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2D" w:rsidRPr="00F969A0" w:rsidRDefault="00F969A0" w:rsidP="00F969A0">
      <w:pPr>
        <w:pBdr>
          <w:bottom w:val="double" w:sz="6" w:space="1" w:color="auto"/>
        </w:pBdr>
        <w:jc w:val="center"/>
        <w:rPr>
          <w:b/>
          <w:sz w:val="44"/>
          <w:szCs w:val="44"/>
        </w:rPr>
      </w:pPr>
      <w:r w:rsidRPr="00F969A0">
        <w:rPr>
          <w:rFonts w:hint="eastAsia"/>
          <w:b/>
          <w:sz w:val="44"/>
          <w:szCs w:val="44"/>
        </w:rPr>
        <w:t>混凝土（早强、减水）剂试验报告</w:t>
      </w:r>
    </w:p>
    <w:tbl>
      <w:tblPr>
        <w:tblStyle w:val="a3"/>
        <w:tblW w:w="10490" w:type="dxa"/>
        <w:tblInd w:w="-1026" w:type="dxa"/>
        <w:tblLook w:val="04A0"/>
      </w:tblPr>
      <w:tblGrid>
        <w:gridCol w:w="1990"/>
        <w:gridCol w:w="1558"/>
        <w:gridCol w:w="1983"/>
        <w:gridCol w:w="1558"/>
        <w:gridCol w:w="330"/>
        <w:gridCol w:w="1086"/>
        <w:gridCol w:w="1985"/>
      </w:tblGrid>
      <w:tr w:rsidR="00F969A0" w:rsidTr="00B8474F">
        <w:trPr>
          <w:trHeight w:val="727"/>
        </w:trPr>
        <w:tc>
          <w:tcPr>
            <w:tcW w:w="1990" w:type="dxa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307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</w:tr>
      <w:tr w:rsidR="00F969A0" w:rsidTr="00B8474F">
        <w:trPr>
          <w:trHeight w:val="681"/>
        </w:trPr>
        <w:tc>
          <w:tcPr>
            <w:tcW w:w="1990" w:type="dxa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型号名称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3071" w:type="dxa"/>
            <w:gridSpan w:val="2"/>
            <w:vAlign w:val="center"/>
          </w:tcPr>
          <w:p w:rsidR="00F969A0" w:rsidRPr="00F969A0" w:rsidRDefault="00F969A0" w:rsidP="00F969A0">
            <w:pPr>
              <w:jc w:val="right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年</w:t>
            </w:r>
            <w:r w:rsidRPr="00F969A0">
              <w:rPr>
                <w:rFonts w:hint="eastAsia"/>
                <w:sz w:val="24"/>
                <w:szCs w:val="24"/>
              </w:rPr>
              <w:t xml:space="preserve">    </w:t>
            </w:r>
            <w:r w:rsidRPr="00F969A0">
              <w:rPr>
                <w:rFonts w:hint="eastAsia"/>
                <w:sz w:val="24"/>
                <w:szCs w:val="24"/>
              </w:rPr>
              <w:t>月</w:t>
            </w:r>
            <w:r w:rsidRPr="00F969A0">
              <w:rPr>
                <w:rFonts w:hint="eastAsia"/>
                <w:sz w:val="24"/>
                <w:szCs w:val="24"/>
              </w:rPr>
              <w:t xml:space="preserve">    </w:t>
            </w:r>
            <w:r w:rsidRPr="00F969A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969A0" w:rsidTr="00B8474F">
        <w:trPr>
          <w:trHeight w:val="704"/>
        </w:trPr>
        <w:tc>
          <w:tcPr>
            <w:tcW w:w="1990" w:type="dxa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307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</w:tr>
      <w:tr w:rsidR="00F969A0" w:rsidTr="00B8474F">
        <w:trPr>
          <w:trHeight w:val="699"/>
        </w:trPr>
        <w:tc>
          <w:tcPr>
            <w:tcW w:w="1990" w:type="dxa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掺</w:t>
            </w:r>
            <w:r w:rsidRPr="00F969A0">
              <w:rPr>
                <w:rFonts w:hint="eastAsia"/>
                <w:sz w:val="24"/>
                <w:szCs w:val="24"/>
              </w:rPr>
              <w:t xml:space="preserve">     </w:t>
            </w:r>
            <w:r w:rsidRPr="00F969A0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071" w:type="dxa"/>
            <w:gridSpan w:val="2"/>
            <w:vAlign w:val="center"/>
          </w:tcPr>
          <w:p w:rsidR="00F969A0" w:rsidRPr="00F969A0" w:rsidRDefault="00F969A0" w:rsidP="00F969A0">
            <w:pPr>
              <w:jc w:val="right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占水泥质量的</w:t>
            </w:r>
            <w:r w:rsidRPr="00F969A0">
              <w:rPr>
                <w:rFonts w:hint="eastAsia"/>
                <w:sz w:val="24"/>
                <w:szCs w:val="24"/>
              </w:rPr>
              <w:t xml:space="preserve">      %</w:t>
            </w:r>
          </w:p>
        </w:tc>
      </w:tr>
      <w:tr w:rsidR="003A16A4" w:rsidTr="00B8474F">
        <w:trPr>
          <w:trHeight w:val="710"/>
        </w:trPr>
        <w:tc>
          <w:tcPr>
            <w:tcW w:w="1990" w:type="dxa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3071" w:type="dxa"/>
            <w:gridSpan w:val="2"/>
            <w:vAlign w:val="center"/>
          </w:tcPr>
          <w:p w:rsidR="00F969A0" w:rsidRPr="00F969A0" w:rsidRDefault="00F969A0" w:rsidP="00F969A0">
            <w:pPr>
              <w:jc w:val="right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℃</w:t>
            </w:r>
            <w:r w:rsidRPr="00F969A0">
              <w:rPr>
                <w:rFonts w:hint="eastAsia"/>
                <w:sz w:val="24"/>
                <w:szCs w:val="24"/>
              </w:rPr>
              <w:t xml:space="preserve">       %</w:t>
            </w:r>
          </w:p>
        </w:tc>
      </w:tr>
      <w:tr w:rsidR="00F969A0" w:rsidTr="00B8474F">
        <w:trPr>
          <w:trHeight w:val="692"/>
        </w:trPr>
        <w:tc>
          <w:tcPr>
            <w:tcW w:w="1990" w:type="dxa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  <w:r w:rsidRPr="00F969A0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500" w:type="dxa"/>
            <w:gridSpan w:val="6"/>
            <w:vAlign w:val="center"/>
          </w:tcPr>
          <w:p w:rsidR="00F969A0" w:rsidRPr="00F969A0" w:rsidRDefault="00F969A0" w:rsidP="00F969A0">
            <w:pPr>
              <w:jc w:val="center"/>
              <w:rPr>
                <w:sz w:val="24"/>
                <w:szCs w:val="24"/>
              </w:rPr>
            </w:pPr>
          </w:p>
        </w:tc>
      </w:tr>
      <w:tr w:rsidR="00F969A0" w:rsidTr="00E01962">
        <w:trPr>
          <w:trHeight w:val="544"/>
        </w:trPr>
        <w:tc>
          <w:tcPr>
            <w:tcW w:w="3548" w:type="dxa"/>
            <w:gridSpan w:val="2"/>
            <w:vAlign w:val="center"/>
          </w:tcPr>
          <w:p w:rsidR="00F969A0" w:rsidRPr="003A16A4" w:rsidRDefault="00F969A0" w:rsidP="003A16A4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试验项目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3A16A4" w:rsidRDefault="00F969A0" w:rsidP="003A16A4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3401" w:type="dxa"/>
            <w:gridSpan w:val="3"/>
            <w:vAlign w:val="center"/>
          </w:tcPr>
          <w:p w:rsidR="00F969A0" w:rsidRPr="003A16A4" w:rsidRDefault="00F969A0" w:rsidP="003A16A4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F969A0" w:rsidTr="00E01962">
        <w:trPr>
          <w:trHeight w:val="552"/>
        </w:trPr>
        <w:tc>
          <w:tcPr>
            <w:tcW w:w="3548" w:type="dxa"/>
            <w:gridSpan w:val="2"/>
            <w:vAlign w:val="center"/>
          </w:tcPr>
          <w:p w:rsidR="00F969A0" w:rsidRPr="003A16A4" w:rsidRDefault="00F969A0" w:rsidP="007F0AE6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细度</w:t>
            </w:r>
            <w:r w:rsidRPr="003A16A4">
              <w:rPr>
                <w:rFonts w:hint="eastAsia"/>
                <w:sz w:val="24"/>
                <w:szCs w:val="24"/>
              </w:rPr>
              <w:t>(0.315mm</w:t>
            </w:r>
            <w:r w:rsidRPr="003A16A4">
              <w:rPr>
                <w:rFonts w:hint="eastAsia"/>
                <w:sz w:val="24"/>
                <w:szCs w:val="24"/>
              </w:rPr>
              <w:t>筛</w:t>
            </w:r>
            <w:r w:rsidRPr="003A16A4">
              <w:rPr>
                <w:rFonts w:hint="eastAsia"/>
                <w:sz w:val="24"/>
                <w:szCs w:val="24"/>
              </w:rPr>
              <w:t>)(%)</w:t>
            </w:r>
          </w:p>
          <w:p w:rsidR="00F969A0" w:rsidRPr="003A16A4" w:rsidRDefault="00F969A0" w:rsidP="007F0AE6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密度</w:t>
            </w:r>
            <w:r w:rsidRPr="003A16A4">
              <w:rPr>
                <w:rFonts w:hint="eastAsia"/>
                <w:sz w:val="24"/>
                <w:szCs w:val="24"/>
              </w:rPr>
              <w:t>(g/ml)</w:t>
            </w:r>
          </w:p>
        </w:tc>
        <w:tc>
          <w:tcPr>
            <w:tcW w:w="3541" w:type="dxa"/>
            <w:gridSpan w:val="2"/>
            <w:vAlign w:val="center"/>
          </w:tcPr>
          <w:p w:rsidR="00F969A0" w:rsidRPr="003A16A4" w:rsidRDefault="00F969A0" w:rsidP="003A1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969A0" w:rsidRPr="003A16A4" w:rsidRDefault="00F969A0" w:rsidP="003A16A4">
            <w:pPr>
              <w:jc w:val="center"/>
              <w:rPr>
                <w:sz w:val="24"/>
                <w:szCs w:val="24"/>
              </w:rPr>
            </w:pPr>
          </w:p>
        </w:tc>
      </w:tr>
      <w:tr w:rsidR="003A16A4" w:rsidTr="00E01962">
        <w:trPr>
          <w:trHeight w:val="560"/>
        </w:trPr>
        <w:tc>
          <w:tcPr>
            <w:tcW w:w="3548" w:type="dxa"/>
            <w:gridSpan w:val="2"/>
            <w:vAlign w:val="center"/>
          </w:tcPr>
          <w:p w:rsidR="003A16A4" w:rsidRPr="003A16A4" w:rsidRDefault="003A16A4" w:rsidP="007F0AE6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减水率（</w:t>
            </w:r>
            <w:r w:rsidRPr="003A16A4">
              <w:rPr>
                <w:rFonts w:hint="eastAsia"/>
                <w:sz w:val="24"/>
                <w:szCs w:val="24"/>
              </w:rPr>
              <w:t>%</w:t>
            </w:r>
            <w:r w:rsidRPr="003A16A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1" w:type="dxa"/>
            <w:gridSpan w:val="2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</w:tr>
      <w:tr w:rsidR="003A16A4" w:rsidTr="00B8474F">
        <w:trPr>
          <w:trHeight w:val="641"/>
        </w:trPr>
        <w:tc>
          <w:tcPr>
            <w:tcW w:w="1990" w:type="dxa"/>
            <w:vMerge w:val="restart"/>
            <w:vAlign w:val="center"/>
          </w:tcPr>
          <w:p w:rsidR="003A16A4" w:rsidRPr="003A16A4" w:rsidRDefault="003A16A4" w:rsidP="007F0AE6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抗压强度对比</w:t>
            </w:r>
            <w:r w:rsidRPr="003A16A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558" w:type="dxa"/>
            <w:vAlign w:val="center"/>
          </w:tcPr>
          <w:p w:rsidR="003A16A4" w:rsidRPr="003A16A4" w:rsidRDefault="003A16A4" w:rsidP="007F0AE6">
            <w:pPr>
              <w:jc w:val="right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3541" w:type="dxa"/>
            <w:gridSpan w:val="2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</w:tr>
      <w:tr w:rsidR="003A16A4" w:rsidTr="00E01962">
        <w:trPr>
          <w:trHeight w:val="548"/>
        </w:trPr>
        <w:tc>
          <w:tcPr>
            <w:tcW w:w="1990" w:type="dxa"/>
            <w:vMerge/>
            <w:vAlign w:val="center"/>
          </w:tcPr>
          <w:p w:rsidR="003A16A4" w:rsidRPr="003A16A4" w:rsidRDefault="003A16A4" w:rsidP="007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A16A4" w:rsidRPr="003A16A4" w:rsidRDefault="003A16A4" w:rsidP="007F0AE6">
            <w:pPr>
              <w:jc w:val="right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3541" w:type="dxa"/>
            <w:gridSpan w:val="2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</w:tr>
      <w:tr w:rsidR="003A16A4" w:rsidTr="00E01962">
        <w:trPr>
          <w:trHeight w:val="556"/>
        </w:trPr>
        <w:tc>
          <w:tcPr>
            <w:tcW w:w="1990" w:type="dxa"/>
            <w:vMerge/>
            <w:vAlign w:val="center"/>
          </w:tcPr>
          <w:p w:rsidR="003A16A4" w:rsidRPr="003A16A4" w:rsidRDefault="003A16A4" w:rsidP="007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A16A4" w:rsidRPr="003A16A4" w:rsidRDefault="003A16A4" w:rsidP="007F0AE6">
            <w:pPr>
              <w:jc w:val="right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3541" w:type="dxa"/>
            <w:gridSpan w:val="2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</w:tr>
      <w:tr w:rsidR="003A16A4" w:rsidTr="00A4061B">
        <w:trPr>
          <w:trHeight w:val="646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3A16A4" w:rsidRPr="003A16A4" w:rsidRDefault="003A16A4" w:rsidP="007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A16A4" w:rsidRPr="003A16A4" w:rsidRDefault="003A16A4" w:rsidP="007F0AE6">
            <w:pPr>
              <w:jc w:val="right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3541" w:type="dxa"/>
            <w:gridSpan w:val="2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</w:tr>
      <w:tr w:rsidR="003A16A4" w:rsidTr="00B8474F">
        <w:trPr>
          <w:trHeight w:val="692"/>
        </w:trPr>
        <w:tc>
          <w:tcPr>
            <w:tcW w:w="3548" w:type="dxa"/>
            <w:gridSpan w:val="2"/>
            <w:tcBorders>
              <w:top w:val="single" w:sz="4" w:space="0" w:color="auto"/>
            </w:tcBorders>
            <w:vAlign w:val="center"/>
          </w:tcPr>
          <w:p w:rsidR="003A16A4" w:rsidRPr="003A16A4" w:rsidRDefault="003A16A4" w:rsidP="007F0AE6">
            <w:pPr>
              <w:jc w:val="center"/>
              <w:rPr>
                <w:sz w:val="24"/>
                <w:szCs w:val="24"/>
              </w:rPr>
            </w:pPr>
            <w:r w:rsidRPr="003A16A4">
              <w:rPr>
                <w:rFonts w:hint="eastAsia"/>
                <w:sz w:val="24"/>
                <w:szCs w:val="24"/>
              </w:rPr>
              <w:t>对钢筋锈蚀作用</w:t>
            </w:r>
          </w:p>
        </w:tc>
        <w:tc>
          <w:tcPr>
            <w:tcW w:w="3541" w:type="dxa"/>
            <w:gridSpan w:val="2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A16A4" w:rsidRPr="003A16A4" w:rsidRDefault="003A16A4">
            <w:pPr>
              <w:rPr>
                <w:sz w:val="24"/>
                <w:szCs w:val="24"/>
              </w:rPr>
            </w:pPr>
          </w:p>
        </w:tc>
      </w:tr>
      <w:tr w:rsidR="00E01962" w:rsidTr="00B8474F">
        <w:trPr>
          <w:trHeight w:val="2624"/>
        </w:trPr>
        <w:tc>
          <w:tcPr>
            <w:tcW w:w="1990" w:type="dxa"/>
            <w:vAlign w:val="center"/>
          </w:tcPr>
          <w:p w:rsidR="00E01962" w:rsidRPr="00B8474F" w:rsidRDefault="00E01962" w:rsidP="00B8474F">
            <w:pPr>
              <w:jc w:val="center"/>
              <w:rPr>
                <w:sz w:val="24"/>
                <w:szCs w:val="24"/>
              </w:rPr>
            </w:pPr>
            <w:r w:rsidRPr="00B8474F">
              <w:rPr>
                <w:rFonts w:hint="eastAsia"/>
                <w:sz w:val="24"/>
                <w:szCs w:val="24"/>
              </w:rPr>
              <w:t>评</w:t>
            </w:r>
            <w:r w:rsidRPr="00B8474F">
              <w:rPr>
                <w:rFonts w:hint="eastAsia"/>
                <w:sz w:val="24"/>
                <w:szCs w:val="24"/>
              </w:rPr>
              <w:t xml:space="preserve">       </w:t>
            </w:r>
            <w:r w:rsidRPr="00B8474F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5099" w:type="dxa"/>
            <w:gridSpan w:val="3"/>
            <w:vAlign w:val="bottom"/>
          </w:tcPr>
          <w:p w:rsidR="00E01962" w:rsidRPr="00B8474F" w:rsidRDefault="00E01962" w:rsidP="00B8474F">
            <w:pPr>
              <w:jc w:val="right"/>
              <w:rPr>
                <w:sz w:val="24"/>
                <w:szCs w:val="24"/>
              </w:rPr>
            </w:pPr>
            <w:r w:rsidRPr="00B8474F">
              <w:rPr>
                <w:rFonts w:hint="eastAsia"/>
                <w:sz w:val="24"/>
                <w:szCs w:val="24"/>
              </w:rPr>
              <w:t>试验单位（章）：</w:t>
            </w:r>
            <w:r w:rsidRPr="00B8474F">
              <w:rPr>
                <w:rFonts w:hint="eastAsia"/>
                <w:sz w:val="24"/>
                <w:szCs w:val="24"/>
              </w:rPr>
              <w:t xml:space="preserve">     </w:t>
            </w:r>
            <w:r w:rsidRPr="00B8474F">
              <w:rPr>
                <w:rFonts w:hint="eastAsia"/>
                <w:sz w:val="24"/>
                <w:szCs w:val="24"/>
              </w:rPr>
              <w:t>年</w:t>
            </w:r>
            <w:r w:rsidRPr="00B8474F">
              <w:rPr>
                <w:rFonts w:hint="eastAsia"/>
                <w:sz w:val="24"/>
                <w:szCs w:val="24"/>
              </w:rPr>
              <w:t xml:space="preserve">    </w:t>
            </w:r>
            <w:r w:rsidRPr="00B8474F">
              <w:rPr>
                <w:rFonts w:hint="eastAsia"/>
                <w:sz w:val="24"/>
                <w:szCs w:val="24"/>
              </w:rPr>
              <w:t>月</w:t>
            </w:r>
            <w:r w:rsidRPr="00B8474F">
              <w:rPr>
                <w:rFonts w:hint="eastAsia"/>
                <w:sz w:val="24"/>
                <w:szCs w:val="24"/>
              </w:rPr>
              <w:t xml:space="preserve">    </w:t>
            </w:r>
            <w:r w:rsidRPr="00B8474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6" w:type="dxa"/>
            <w:gridSpan w:val="2"/>
            <w:vAlign w:val="center"/>
          </w:tcPr>
          <w:p w:rsidR="00E01962" w:rsidRPr="00B8474F" w:rsidRDefault="00E01962" w:rsidP="00B8474F">
            <w:pPr>
              <w:jc w:val="center"/>
              <w:rPr>
                <w:sz w:val="24"/>
                <w:szCs w:val="24"/>
              </w:rPr>
            </w:pPr>
            <w:r w:rsidRPr="00B8474F">
              <w:rPr>
                <w:rFonts w:hint="eastAsia"/>
                <w:sz w:val="24"/>
                <w:szCs w:val="24"/>
              </w:rPr>
              <w:t>备</w:t>
            </w:r>
            <w:r w:rsidR="00B8474F">
              <w:rPr>
                <w:rFonts w:hint="eastAsia"/>
                <w:sz w:val="24"/>
                <w:szCs w:val="24"/>
              </w:rPr>
              <w:t xml:space="preserve">      </w:t>
            </w:r>
            <w:r w:rsidRPr="00B8474F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985" w:type="dxa"/>
            <w:vAlign w:val="center"/>
          </w:tcPr>
          <w:p w:rsidR="00E01962" w:rsidRPr="00B8474F" w:rsidRDefault="00E01962" w:rsidP="00B8474F">
            <w:pPr>
              <w:jc w:val="center"/>
              <w:rPr>
                <w:sz w:val="24"/>
                <w:szCs w:val="24"/>
              </w:rPr>
            </w:pPr>
          </w:p>
        </w:tc>
      </w:tr>
      <w:tr w:rsidR="00E01962" w:rsidTr="00B8474F">
        <w:trPr>
          <w:trHeight w:val="765"/>
        </w:trPr>
        <w:tc>
          <w:tcPr>
            <w:tcW w:w="10490" w:type="dxa"/>
            <w:gridSpan w:val="7"/>
            <w:vAlign w:val="center"/>
          </w:tcPr>
          <w:p w:rsidR="00E01962" w:rsidRPr="00B8474F" w:rsidRDefault="00E01962" w:rsidP="00B8474F">
            <w:pPr>
              <w:jc w:val="left"/>
              <w:rPr>
                <w:sz w:val="24"/>
                <w:szCs w:val="24"/>
              </w:rPr>
            </w:pPr>
            <w:r w:rsidRPr="00B8474F">
              <w:rPr>
                <w:rFonts w:hint="eastAsia"/>
                <w:sz w:val="24"/>
                <w:szCs w:val="24"/>
              </w:rPr>
              <w:t>试验人：</w:t>
            </w:r>
            <w:r w:rsidRPr="00B8474F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B8474F">
              <w:rPr>
                <w:rFonts w:hint="eastAsia"/>
                <w:sz w:val="24"/>
                <w:szCs w:val="24"/>
              </w:rPr>
              <w:t>审核人：</w:t>
            </w:r>
            <w:r w:rsidRPr="00B8474F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B8474F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F969A0" w:rsidRDefault="00F969A0"/>
    <w:sectPr w:rsidR="00F969A0" w:rsidSect="00B8474F">
      <w:headerReference w:type="default" r:id="rId6"/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81" w:rsidRDefault="00F40981" w:rsidP="00961153">
      <w:r>
        <w:separator/>
      </w:r>
    </w:p>
  </w:endnote>
  <w:endnote w:type="continuationSeparator" w:id="1">
    <w:p w:rsidR="00F40981" w:rsidRDefault="00F40981" w:rsidP="0096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3" w:rsidRDefault="00961153" w:rsidP="00961153">
    <w:pPr>
      <w:pStyle w:val="a5"/>
      <w:jc w:val="center"/>
    </w:pPr>
    <w:r>
      <w:rPr>
        <w:rFonts w:hint="eastAsia"/>
      </w:rPr>
      <w:t>砼友服务平台台</w:t>
    </w:r>
    <w:r>
      <w:rPr>
        <w:rFonts w:hint="eastAsia"/>
      </w:rPr>
      <w:t>www.51tys.com</w:t>
    </w:r>
  </w:p>
  <w:p w:rsidR="00961153" w:rsidRDefault="009611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81" w:rsidRDefault="00F40981" w:rsidP="00961153">
      <w:r>
        <w:separator/>
      </w:r>
    </w:p>
  </w:footnote>
  <w:footnote w:type="continuationSeparator" w:id="1">
    <w:p w:rsidR="00F40981" w:rsidRDefault="00F40981" w:rsidP="0096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3" w:rsidRDefault="00961153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61153" w:rsidRDefault="009611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9A0"/>
    <w:rsid w:val="00256135"/>
    <w:rsid w:val="003A16A4"/>
    <w:rsid w:val="007F0AE6"/>
    <w:rsid w:val="00957F2D"/>
    <w:rsid w:val="00961153"/>
    <w:rsid w:val="00A4061B"/>
    <w:rsid w:val="00B8474F"/>
    <w:rsid w:val="00E01962"/>
    <w:rsid w:val="00E40D55"/>
    <w:rsid w:val="00F40981"/>
    <w:rsid w:val="00F9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9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1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1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11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1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2015-08-21T06:50:00Z</dcterms:created>
  <dcterms:modified xsi:type="dcterms:W3CDTF">2015-08-24T02:34:00Z</dcterms:modified>
</cp:coreProperties>
</file>