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FC" w:rsidRPr="006E71B6" w:rsidRDefault="006E71B6" w:rsidP="006E71B6">
      <w:pPr>
        <w:pBdr>
          <w:bottom w:val="double" w:sz="6" w:space="1" w:color="auto"/>
        </w:pBdr>
        <w:jc w:val="center"/>
        <w:rPr>
          <w:rFonts w:ascii="华文中宋" w:eastAsia="华文中宋" w:hAnsi="华文中宋" w:hint="eastAsia"/>
          <w:sz w:val="44"/>
          <w:szCs w:val="44"/>
        </w:rPr>
      </w:pPr>
      <w:r w:rsidRPr="006E71B6">
        <w:rPr>
          <w:rFonts w:ascii="华文中宋" w:eastAsia="华文中宋" w:hAnsi="华文中宋" w:hint="eastAsia"/>
          <w:sz w:val="44"/>
          <w:szCs w:val="44"/>
        </w:rPr>
        <w:t>混凝土防冻剂试验报告</w:t>
      </w:r>
    </w:p>
    <w:tbl>
      <w:tblPr>
        <w:tblStyle w:val="a3"/>
        <w:tblW w:w="10490" w:type="dxa"/>
        <w:tblInd w:w="-1026" w:type="dxa"/>
        <w:tblLook w:val="04A0"/>
      </w:tblPr>
      <w:tblGrid>
        <w:gridCol w:w="1609"/>
        <w:gridCol w:w="382"/>
        <w:gridCol w:w="1556"/>
        <w:gridCol w:w="1743"/>
        <w:gridCol w:w="1656"/>
        <w:gridCol w:w="143"/>
        <w:gridCol w:w="1275"/>
        <w:gridCol w:w="2126"/>
      </w:tblGrid>
      <w:tr w:rsidR="006E71B6" w:rsidTr="00805E43">
        <w:tc>
          <w:tcPr>
            <w:tcW w:w="1991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试验单位</w:t>
            </w:r>
          </w:p>
        </w:tc>
        <w:tc>
          <w:tcPr>
            <w:tcW w:w="3299" w:type="dxa"/>
            <w:gridSpan w:val="2"/>
          </w:tcPr>
          <w:p w:rsidR="006E71B6" w:rsidRPr="00FC537C" w:rsidRDefault="006E71B6" w:rsidP="006E71B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试验编号</w:t>
            </w:r>
          </w:p>
        </w:tc>
        <w:tc>
          <w:tcPr>
            <w:tcW w:w="3401" w:type="dxa"/>
            <w:gridSpan w:val="2"/>
          </w:tcPr>
          <w:p w:rsidR="006E71B6" w:rsidRPr="00FC537C" w:rsidRDefault="006E71B6" w:rsidP="006E71B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6E71B6" w:rsidTr="00805E43">
        <w:tc>
          <w:tcPr>
            <w:tcW w:w="1991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型号名称</w:t>
            </w:r>
          </w:p>
        </w:tc>
        <w:tc>
          <w:tcPr>
            <w:tcW w:w="3299" w:type="dxa"/>
            <w:gridSpan w:val="2"/>
          </w:tcPr>
          <w:p w:rsidR="006E71B6" w:rsidRPr="00FC537C" w:rsidRDefault="006E71B6" w:rsidP="006E71B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试验日期</w:t>
            </w:r>
          </w:p>
        </w:tc>
        <w:tc>
          <w:tcPr>
            <w:tcW w:w="3401" w:type="dxa"/>
            <w:gridSpan w:val="2"/>
          </w:tcPr>
          <w:p w:rsidR="006E71B6" w:rsidRPr="00FC537C" w:rsidRDefault="006E71B6" w:rsidP="006E71B6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年</w:t>
            </w:r>
            <w:r w:rsidRPr="00FC537C">
              <w:rPr>
                <w:rFonts w:hint="eastAsia"/>
                <w:sz w:val="24"/>
                <w:szCs w:val="24"/>
              </w:rPr>
              <w:t xml:space="preserve">      </w:t>
            </w:r>
            <w:r w:rsidRPr="00FC537C">
              <w:rPr>
                <w:rFonts w:hint="eastAsia"/>
                <w:sz w:val="24"/>
                <w:szCs w:val="24"/>
              </w:rPr>
              <w:t>月</w:t>
            </w:r>
            <w:r w:rsidRPr="00FC537C">
              <w:rPr>
                <w:rFonts w:hint="eastAsia"/>
                <w:sz w:val="24"/>
                <w:szCs w:val="24"/>
              </w:rPr>
              <w:t xml:space="preserve">      </w:t>
            </w:r>
            <w:r w:rsidRPr="00FC537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E71B6" w:rsidTr="00805E43">
        <w:tc>
          <w:tcPr>
            <w:tcW w:w="1991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生产厂家</w:t>
            </w:r>
          </w:p>
        </w:tc>
        <w:tc>
          <w:tcPr>
            <w:tcW w:w="3299" w:type="dxa"/>
            <w:gridSpan w:val="2"/>
          </w:tcPr>
          <w:p w:rsidR="006E71B6" w:rsidRPr="00FC537C" w:rsidRDefault="006E71B6" w:rsidP="006E71B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样品状态</w:t>
            </w:r>
          </w:p>
        </w:tc>
        <w:tc>
          <w:tcPr>
            <w:tcW w:w="3401" w:type="dxa"/>
            <w:gridSpan w:val="2"/>
          </w:tcPr>
          <w:p w:rsidR="006E71B6" w:rsidRPr="00FC537C" w:rsidRDefault="006E71B6" w:rsidP="006E71B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6E71B6" w:rsidTr="00805E43">
        <w:tc>
          <w:tcPr>
            <w:tcW w:w="1991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代表批量</w:t>
            </w:r>
          </w:p>
        </w:tc>
        <w:tc>
          <w:tcPr>
            <w:tcW w:w="3299" w:type="dxa"/>
            <w:gridSpan w:val="2"/>
          </w:tcPr>
          <w:p w:rsidR="006E71B6" w:rsidRPr="00FC537C" w:rsidRDefault="006E71B6" w:rsidP="006E71B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掺</w:t>
            </w:r>
            <w:r w:rsidRPr="00FC537C">
              <w:rPr>
                <w:rFonts w:hint="eastAsia"/>
                <w:sz w:val="24"/>
                <w:szCs w:val="24"/>
              </w:rPr>
              <w:t xml:space="preserve">    </w:t>
            </w:r>
            <w:r w:rsidRPr="00FC537C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3401" w:type="dxa"/>
            <w:gridSpan w:val="2"/>
          </w:tcPr>
          <w:p w:rsidR="006E71B6" w:rsidRPr="00FC537C" w:rsidRDefault="006E71B6" w:rsidP="006E71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占水泥质量的</w:t>
            </w:r>
            <w:r w:rsidRPr="00FC537C">
              <w:rPr>
                <w:rFonts w:hint="eastAsia"/>
                <w:sz w:val="24"/>
                <w:szCs w:val="24"/>
              </w:rPr>
              <w:t xml:space="preserve">      %</w:t>
            </w:r>
          </w:p>
        </w:tc>
      </w:tr>
      <w:tr w:rsidR="006E71B6" w:rsidTr="00805E43">
        <w:tc>
          <w:tcPr>
            <w:tcW w:w="1991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规定温度</w:t>
            </w:r>
          </w:p>
        </w:tc>
        <w:tc>
          <w:tcPr>
            <w:tcW w:w="3299" w:type="dxa"/>
            <w:gridSpan w:val="2"/>
          </w:tcPr>
          <w:p w:rsidR="006E71B6" w:rsidRPr="00FC537C" w:rsidRDefault="003E3805" w:rsidP="003E3805">
            <w:pPr>
              <w:spacing w:line="360" w:lineRule="auto"/>
              <w:ind w:right="420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 xml:space="preserve">             </w:t>
            </w:r>
            <w:r w:rsidRPr="00FC537C">
              <w:rPr>
                <w:rFonts w:hint="eastAsia"/>
                <w:sz w:val="24"/>
                <w:szCs w:val="24"/>
              </w:rPr>
              <w:t>℃</w:t>
            </w:r>
          </w:p>
        </w:tc>
        <w:tc>
          <w:tcPr>
            <w:tcW w:w="1799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试验温、湿度</w:t>
            </w:r>
          </w:p>
        </w:tc>
        <w:tc>
          <w:tcPr>
            <w:tcW w:w="3401" w:type="dxa"/>
            <w:gridSpan w:val="2"/>
          </w:tcPr>
          <w:p w:rsidR="006E71B6" w:rsidRPr="00FC537C" w:rsidRDefault="006E71B6" w:rsidP="006E71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 xml:space="preserve"> </w:t>
            </w:r>
            <w:r w:rsidRPr="00FC537C">
              <w:rPr>
                <w:rFonts w:hint="eastAsia"/>
                <w:sz w:val="24"/>
                <w:szCs w:val="24"/>
              </w:rPr>
              <w:t>℃</w:t>
            </w:r>
            <w:r w:rsidRPr="00FC537C">
              <w:rPr>
                <w:rFonts w:hint="eastAsia"/>
                <w:sz w:val="24"/>
                <w:szCs w:val="24"/>
              </w:rPr>
              <w:t xml:space="preserve">        %</w:t>
            </w:r>
          </w:p>
        </w:tc>
      </w:tr>
      <w:tr w:rsidR="006E71B6" w:rsidTr="00805E43">
        <w:tc>
          <w:tcPr>
            <w:tcW w:w="1991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主要仪器设备</w:t>
            </w:r>
          </w:p>
        </w:tc>
        <w:tc>
          <w:tcPr>
            <w:tcW w:w="8499" w:type="dxa"/>
            <w:gridSpan w:val="6"/>
          </w:tcPr>
          <w:p w:rsidR="006E71B6" w:rsidRPr="00FC537C" w:rsidRDefault="006E71B6" w:rsidP="006E71B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6E71B6" w:rsidTr="00805E43">
        <w:tc>
          <w:tcPr>
            <w:tcW w:w="1991" w:type="dxa"/>
            <w:gridSpan w:val="2"/>
          </w:tcPr>
          <w:p w:rsidR="006E71B6" w:rsidRPr="00FC537C" w:rsidRDefault="006E71B6" w:rsidP="006C24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C537C">
              <w:rPr>
                <w:rFonts w:hint="eastAsia"/>
                <w:sz w:val="24"/>
                <w:szCs w:val="24"/>
              </w:rPr>
              <w:t>执行标准</w:t>
            </w:r>
          </w:p>
        </w:tc>
        <w:tc>
          <w:tcPr>
            <w:tcW w:w="8499" w:type="dxa"/>
            <w:gridSpan w:val="6"/>
          </w:tcPr>
          <w:p w:rsidR="006E71B6" w:rsidRPr="00FC537C" w:rsidRDefault="006E71B6" w:rsidP="006E71B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FC537C" w:rsidTr="00805E43">
        <w:tc>
          <w:tcPr>
            <w:tcW w:w="3547" w:type="dxa"/>
            <w:gridSpan w:val="3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试验项目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标准要求</w:t>
            </w:r>
          </w:p>
        </w:tc>
        <w:tc>
          <w:tcPr>
            <w:tcW w:w="3544" w:type="dxa"/>
            <w:gridSpan w:val="3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试验结果</w:t>
            </w:r>
          </w:p>
        </w:tc>
      </w:tr>
      <w:tr w:rsidR="00FC537C" w:rsidTr="0012271F">
        <w:trPr>
          <w:trHeight w:val="556"/>
        </w:trPr>
        <w:tc>
          <w:tcPr>
            <w:tcW w:w="3547" w:type="dxa"/>
            <w:gridSpan w:val="3"/>
            <w:vAlign w:val="center"/>
          </w:tcPr>
          <w:p w:rsidR="00FC537C" w:rsidRPr="00805E43" w:rsidRDefault="00FC537C" w:rsidP="00805E43">
            <w:pPr>
              <w:jc w:val="center"/>
              <w:rPr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细度</w:t>
            </w:r>
            <w:r w:rsidRPr="00805E43">
              <w:rPr>
                <w:rFonts w:hint="eastAsia"/>
                <w:sz w:val="24"/>
                <w:szCs w:val="24"/>
              </w:rPr>
              <w:t>(0.315mm</w:t>
            </w:r>
            <w:r w:rsidRPr="00805E43">
              <w:rPr>
                <w:rFonts w:hint="eastAsia"/>
                <w:sz w:val="24"/>
                <w:szCs w:val="24"/>
              </w:rPr>
              <w:t>筛</w:t>
            </w:r>
            <w:r w:rsidRPr="00805E43">
              <w:rPr>
                <w:rFonts w:hint="eastAsia"/>
                <w:sz w:val="24"/>
                <w:szCs w:val="24"/>
              </w:rPr>
              <w:t>)(%)</w:t>
            </w:r>
          </w:p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密度</w:t>
            </w:r>
            <w:r w:rsidRPr="00805E43">
              <w:rPr>
                <w:rFonts w:hint="eastAsia"/>
                <w:sz w:val="24"/>
                <w:szCs w:val="24"/>
              </w:rPr>
              <w:t>(g/ml)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C537C" w:rsidTr="00805E43">
        <w:trPr>
          <w:trHeight w:val="611"/>
        </w:trPr>
        <w:tc>
          <w:tcPr>
            <w:tcW w:w="3547" w:type="dxa"/>
            <w:gridSpan w:val="3"/>
            <w:vAlign w:val="center"/>
          </w:tcPr>
          <w:p w:rsidR="00FC537C" w:rsidRPr="00805E43" w:rsidRDefault="00805E43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减水率（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C537C" w:rsidTr="00805E43">
        <w:trPr>
          <w:trHeight w:val="562"/>
        </w:trPr>
        <w:tc>
          <w:tcPr>
            <w:tcW w:w="3547" w:type="dxa"/>
            <w:gridSpan w:val="3"/>
            <w:vAlign w:val="center"/>
          </w:tcPr>
          <w:p w:rsidR="00FC537C" w:rsidRPr="00805E43" w:rsidRDefault="00805E43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泌水率比（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805E43" w:rsidTr="00805E43">
        <w:trPr>
          <w:trHeight w:val="542"/>
        </w:trPr>
        <w:tc>
          <w:tcPr>
            <w:tcW w:w="3547" w:type="dxa"/>
            <w:gridSpan w:val="3"/>
            <w:vAlign w:val="center"/>
          </w:tcPr>
          <w:p w:rsidR="00805E43" w:rsidRDefault="00805E43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含气量（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399" w:type="dxa"/>
            <w:gridSpan w:val="2"/>
            <w:vAlign w:val="center"/>
          </w:tcPr>
          <w:p w:rsidR="00805E43" w:rsidRPr="00805E43" w:rsidRDefault="00805E43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05E43" w:rsidRDefault="00805E43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C537C" w:rsidTr="00805E43">
        <w:trPr>
          <w:trHeight w:val="578"/>
        </w:trPr>
        <w:tc>
          <w:tcPr>
            <w:tcW w:w="1609" w:type="dxa"/>
            <w:vMerge w:val="restart"/>
            <w:tcBorders>
              <w:right w:val="single" w:sz="4" w:space="0" w:color="auto"/>
            </w:tcBorders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凝结时间差</w:t>
            </w:r>
          </w:p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（</w:t>
            </w:r>
            <w:r w:rsidRPr="00805E43">
              <w:rPr>
                <w:rFonts w:hint="eastAsia"/>
                <w:sz w:val="24"/>
                <w:szCs w:val="24"/>
              </w:rPr>
              <w:t>min</w:t>
            </w:r>
            <w:r w:rsidRPr="00805E4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初凝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C537C" w:rsidTr="00805E43">
        <w:trPr>
          <w:trHeight w:val="544"/>
        </w:trPr>
        <w:tc>
          <w:tcPr>
            <w:tcW w:w="1609" w:type="dxa"/>
            <w:vMerge/>
            <w:tcBorders>
              <w:right w:val="single" w:sz="4" w:space="0" w:color="auto"/>
            </w:tcBorders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终凝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C537C" w:rsidTr="00805E43">
        <w:tc>
          <w:tcPr>
            <w:tcW w:w="1609" w:type="dxa"/>
            <w:vMerge w:val="restart"/>
            <w:tcBorders>
              <w:right w:val="single" w:sz="4" w:space="0" w:color="auto"/>
            </w:tcBorders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抗压强度比</w:t>
            </w:r>
            <w:r w:rsidRPr="00805E43">
              <w:rPr>
                <w:rFonts w:hint="eastAsia"/>
                <w:sz w:val="24"/>
                <w:szCs w:val="24"/>
              </w:rPr>
              <w:t>(%)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vAlign w:val="center"/>
          </w:tcPr>
          <w:p w:rsidR="00FC537C" w:rsidRPr="00805E43" w:rsidRDefault="006D1DDF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R.</w:t>
            </w:r>
            <w:r w:rsidRPr="006D1DDF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C537C" w:rsidTr="00805E43">
        <w:tc>
          <w:tcPr>
            <w:tcW w:w="1609" w:type="dxa"/>
            <w:vMerge/>
            <w:tcBorders>
              <w:right w:val="single" w:sz="4" w:space="0" w:color="auto"/>
            </w:tcBorders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vAlign w:val="center"/>
          </w:tcPr>
          <w:p w:rsidR="00FC537C" w:rsidRPr="00805E43" w:rsidRDefault="006D1DDF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</w:t>
            </w:r>
            <w:r w:rsidRPr="0012271F">
              <w:rPr>
                <w:rFonts w:hint="eastAsia"/>
                <w:sz w:val="18"/>
                <w:szCs w:val="18"/>
              </w:rPr>
              <w:t>+28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C537C" w:rsidTr="00805E43">
        <w:tc>
          <w:tcPr>
            <w:tcW w:w="1609" w:type="dxa"/>
            <w:vMerge/>
            <w:tcBorders>
              <w:right w:val="single" w:sz="4" w:space="0" w:color="auto"/>
            </w:tcBorders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vAlign w:val="center"/>
          </w:tcPr>
          <w:p w:rsidR="00FC537C" w:rsidRPr="00805E43" w:rsidRDefault="006D1DDF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R.</w:t>
            </w:r>
            <w:r w:rsidRPr="0012271F">
              <w:rPr>
                <w:rFonts w:hint="eastAsia"/>
                <w:sz w:val="18"/>
                <w:szCs w:val="18"/>
              </w:rPr>
              <w:t>7+28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C537C" w:rsidTr="00805E43">
        <w:tc>
          <w:tcPr>
            <w:tcW w:w="1609" w:type="dxa"/>
            <w:vMerge/>
            <w:tcBorders>
              <w:right w:val="single" w:sz="4" w:space="0" w:color="auto"/>
            </w:tcBorders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vAlign w:val="center"/>
          </w:tcPr>
          <w:p w:rsidR="00FC537C" w:rsidRPr="00805E43" w:rsidRDefault="006D1DDF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R.</w:t>
            </w:r>
            <w:r w:rsidRPr="0012271F">
              <w:rPr>
                <w:rFonts w:hint="eastAsia"/>
                <w:sz w:val="18"/>
                <w:szCs w:val="18"/>
              </w:rPr>
              <w:t>7+56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C537C" w:rsidTr="00805E43">
        <w:tc>
          <w:tcPr>
            <w:tcW w:w="3547" w:type="dxa"/>
            <w:gridSpan w:val="3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对钢筋锈蚀作用</w:t>
            </w:r>
          </w:p>
        </w:tc>
        <w:tc>
          <w:tcPr>
            <w:tcW w:w="3399" w:type="dxa"/>
            <w:gridSpan w:val="2"/>
            <w:vAlign w:val="center"/>
          </w:tcPr>
          <w:p w:rsidR="00FC537C" w:rsidRPr="00805E43" w:rsidRDefault="00FC537C" w:rsidP="00805E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C537C" w:rsidRDefault="00FC537C" w:rsidP="00805E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805E43" w:rsidTr="00805E43">
        <w:trPr>
          <w:trHeight w:val="1657"/>
        </w:trPr>
        <w:tc>
          <w:tcPr>
            <w:tcW w:w="1609" w:type="dxa"/>
            <w:vAlign w:val="center"/>
          </w:tcPr>
          <w:p w:rsidR="00805E43" w:rsidRPr="00805E43" w:rsidRDefault="00805E43" w:rsidP="00805E43">
            <w:pPr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评</w:t>
            </w:r>
            <w:r w:rsidRPr="00805E43">
              <w:rPr>
                <w:rFonts w:hint="eastAsia"/>
                <w:sz w:val="24"/>
                <w:szCs w:val="24"/>
              </w:rPr>
              <w:t xml:space="preserve">    </w:t>
            </w:r>
            <w:r w:rsidRPr="00805E43">
              <w:rPr>
                <w:rFonts w:hint="eastAsia"/>
                <w:sz w:val="24"/>
                <w:szCs w:val="24"/>
              </w:rPr>
              <w:t>语</w:t>
            </w:r>
          </w:p>
        </w:tc>
        <w:tc>
          <w:tcPr>
            <w:tcW w:w="5337" w:type="dxa"/>
            <w:gridSpan w:val="4"/>
            <w:vAlign w:val="bottom"/>
          </w:tcPr>
          <w:p w:rsidR="00805E43" w:rsidRPr="00805E43" w:rsidRDefault="00805E43" w:rsidP="00805E43">
            <w:pPr>
              <w:jc w:val="right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试验单位（章）：</w:t>
            </w:r>
            <w:r w:rsidRPr="00805E43">
              <w:rPr>
                <w:rFonts w:hint="eastAsia"/>
                <w:sz w:val="24"/>
                <w:szCs w:val="24"/>
              </w:rPr>
              <w:t xml:space="preserve">     </w:t>
            </w:r>
            <w:r w:rsidRPr="00805E43">
              <w:rPr>
                <w:rFonts w:hint="eastAsia"/>
                <w:sz w:val="24"/>
                <w:szCs w:val="24"/>
              </w:rPr>
              <w:t>年</w:t>
            </w:r>
            <w:r w:rsidRPr="00805E43">
              <w:rPr>
                <w:rFonts w:hint="eastAsia"/>
                <w:sz w:val="24"/>
                <w:szCs w:val="24"/>
              </w:rPr>
              <w:t xml:space="preserve">     </w:t>
            </w:r>
            <w:r w:rsidRPr="00805E43">
              <w:rPr>
                <w:rFonts w:hint="eastAsia"/>
                <w:sz w:val="24"/>
                <w:szCs w:val="24"/>
              </w:rPr>
              <w:t>月</w:t>
            </w:r>
            <w:r w:rsidRPr="00805E43">
              <w:rPr>
                <w:rFonts w:hint="eastAsia"/>
                <w:sz w:val="24"/>
                <w:szCs w:val="24"/>
              </w:rPr>
              <w:t xml:space="preserve">     </w:t>
            </w:r>
            <w:r w:rsidRPr="00805E4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805E43" w:rsidRPr="00805E43" w:rsidRDefault="00805E43" w:rsidP="00805E43">
            <w:pPr>
              <w:jc w:val="center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备</w:t>
            </w:r>
            <w:r w:rsidRPr="00805E43">
              <w:rPr>
                <w:rFonts w:hint="eastAsia"/>
                <w:sz w:val="24"/>
                <w:szCs w:val="24"/>
              </w:rPr>
              <w:t xml:space="preserve">    </w:t>
            </w:r>
            <w:r w:rsidRPr="00805E43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2126" w:type="dxa"/>
          </w:tcPr>
          <w:p w:rsidR="00805E43" w:rsidRPr="00805E43" w:rsidRDefault="00805E43">
            <w:pPr>
              <w:rPr>
                <w:rFonts w:hint="eastAsia"/>
                <w:sz w:val="24"/>
                <w:szCs w:val="24"/>
              </w:rPr>
            </w:pPr>
          </w:p>
        </w:tc>
      </w:tr>
      <w:tr w:rsidR="00805E43" w:rsidTr="00805E43">
        <w:trPr>
          <w:trHeight w:val="560"/>
        </w:trPr>
        <w:tc>
          <w:tcPr>
            <w:tcW w:w="10490" w:type="dxa"/>
            <w:gridSpan w:val="8"/>
            <w:vAlign w:val="center"/>
          </w:tcPr>
          <w:p w:rsidR="00805E43" w:rsidRPr="00805E43" w:rsidRDefault="00805E43" w:rsidP="00805E43">
            <w:pPr>
              <w:jc w:val="left"/>
              <w:rPr>
                <w:rFonts w:hint="eastAsia"/>
                <w:sz w:val="24"/>
                <w:szCs w:val="24"/>
              </w:rPr>
            </w:pPr>
            <w:r w:rsidRPr="00805E43">
              <w:rPr>
                <w:rFonts w:hint="eastAsia"/>
                <w:sz w:val="24"/>
                <w:szCs w:val="24"/>
              </w:rPr>
              <w:t>试验人：</w:t>
            </w:r>
            <w:r w:rsidRPr="00805E43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805E43">
              <w:rPr>
                <w:rFonts w:hint="eastAsia"/>
                <w:sz w:val="24"/>
                <w:szCs w:val="24"/>
              </w:rPr>
              <w:t>审核人：</w:t>
            </w:r>
            <w:r w:rsidRPr="00805E43"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805E43">
              <w:rPr>
                <w:rFonts w:hint="eastAsia"/>
                <w:sz w:val="24"/>
                <w:szCs w:val="24"/>
              </w:rPr>
              <w:t>技术负责人：</w:t>
            </w:r>
          </w:p>
        </w:tc>
      </w:tr>
    </w:tbl>
    <w:p w:rsidR="006E71B6" w:rsidRPr="00805E43" w:rsidRDefault="006E71B6">
      <w:pPr>
        <w:rPr>
          <w:rFonts w:hint="eastAsia"/>
        </w:rPr>
      </w:pPr>
    </w:p>
    <w:sectPr w:rsidR="006E71B6" w:rsidRPr="00805E43" w:rsidSect="006E71B6">
      <w:headerReference w:type="default" r:id="rId6"/>
      <w:footerReference w:type="default" r:id="rId7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B46" w:rsidRDefault="00D93B46" w:rsidP="00FC537C">
      <w:r>
        <w:separator/>
      </w:r>
    </w:p>
  </w:endnote>
  <w:endnote w:type="continuationSeparator" w:id="1">
    <w:p w:rsidR="00D93B46" w:rsidRDefault="00D93B46" w:rsidP="00FC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71F" w:rsidRDefault="0012271F" w:rsidP="0012271F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  <w:p w:rsidR="0012271F" w:rsidRDefault="0012271F">
    <w:pPr>
      <w:pStyle w:val="a5"/>
    </w:pPr>
  </w:p>
  <w:p w:rsidR="0012271F" w:rsidRDefault="001227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B46" w:rsidRDefault="00D93B46" w:rsidP="00FC537C">
      <w:r>
        <w:separator/>
      </w:r>
    </w:p>
  </w:footnote>
  <w:footnote w:type="continuationSeparator" w:id="1">
    <w:p w:rsidR="00D93B46" w:rsidRDefault="00D93B46" w:rsidP="00FC5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71F" w:rsidRDefault="0012271F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  <w:p w:rsidR="0012271F" w:rsidRDefault="0012271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1B6"/>
    <w:rsid w:val="0012271F"/>
    <w:rsid w:val="003E3805"/>
    <w:rsid w:val="006C245B"/>
    <w:rsid w:val="006D1DDF"/>
    <w:rsid w:val="006E71B6"/>
    <w:rsid w:val="00805E43"/>
    <w:rsid w:val="00D93B46"/>
    <w:rsid w:val="00EC02FC"/>
    <w:rsid w:val="00FC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5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53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5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537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27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7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2015-09-06T03:39:00Z</dcterms:created>
  <dcterms:modified xsi:type="dcterms:W3CDTF">2015-09-06T04:01:00Z</dcterms:modified>
</cp:coreProperties>
</file>