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3F" w:rsidRDefault="008A1CEB" w:rsidP="0075087A">
      <w:pPr>
        <w:spacing w:line="48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8A1CEB">
        <w:rPr>
          <w:rFonts w:ascii="华文中宋" w:eastAsia="华文中宋" w:hAnsi="华文中宋" w:hint="eastAsia"/>
          <w:sz w:val="32"/>
          <w:szCs w:val="32"/>
        </w:rPr>
        <w:t>评</w:t>
      </w:r>
      <w:r>
        <w:rPr>
          <w:rFonts w:ascii="华文中宋" w:eastAsia="华文中宋" w:hAnsi="华文中宋" w:hint="eastAsia"/>
          <w:sz w:val="32"/>
          <w:szCs w:val="32"/>
        </w:rPr>
        <w:t xml:space="preserve">    </w:t>
      </w:r>
      <w:r w:rsidRPr="008A1CEB">
        <w:rPr>
          <w:rFonts w:ascii="华文中宋" w:eastAsia="华文中宋" w:hAnsi="华文中宋" w:hint="eastAsia"/>
          <w:sz w:val="32"/>
          <w:szCs w:val="32"/>
        </w:rPr>
        <w:t>语</w:t>
      </w:r>
    </w:p>
    <w:p w:rsidR="008A1CEB" w:rsidRPr="0044664D" w:rsidRDefault="008A1CEB" w:rsidP="0075087A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水泥</w:t>
      </w:r>
    </w:p>
    <w:p w:rsidR="008A1CEB" w:rsidRPr="0044664D" w:rsidRDefault="008A1CEB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该批_________级________________水泥所检项目符合标准要求。</w:t>
      </w:r>
    </w:p>
    <w:p w:rsidR="008A1CEB" w:rsidRPr="0044664D" w:rsidRDefault="008A1CEB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该批_________级________________水泥所检项目中___________项不符合标准要求，为不合格品。</w:t>
      </w:r>
    </w:p>
    <w:p w:rsidR="008A1CEB" w:rsidRPr="0044664D" w:rsidRDefault="008A1CEB" w:rsidP="0075087A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碎石、卵石</w:t>
      </w:r>
    </w:p>
    <w:p w:rsidR="008A1CEB" w:rsidRPr="0044664D" w:rsidRDefault="008A1CEB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1、按JGJ 53评定</w:t>
      </w:r>
    </w:p>
    <w:p w:rsidR="008A1CEB" w:rsidRPr="0044664D" w:rsidRDefault="008A1CEB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该批碎石（或卵石）属单（或连续）粒级_________mm级配区，所检</w:t>
      </w:r>
    </w:p>
    <w:p w:rsidR="008A1CEB" w:rsidRPr="0044664D" w:rsidRDefault="008A1CEB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项目符合标准要求。</w:t>
      </w:r>
    </w:p>
    <w:p w:rsidR="008A1CEB" w:rsidRPr="0044664D" w:rsidRDefault="008A1CEB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该批碎石（或卵石）属单（或连续）粒级_________mm级配区，所检项目中_______________项不符合标准要求。</w:t>
      </w:r>
    </w:p>
    <w:p w:rsidR="008A1CEB" w:rsidRPr="0044664D" w:rsidRDefault="008A1CEB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该批碎石（或卵石）属单（或连续）粒级_________mm级配区，所检项目中_______________项不符合标准要求，按规定可取双倍试样</w:t>
      </w:r>
      <w:r w:rsidR="00CF3E4A" w:rsidRPr="0044664D">
        <w:rPr>
          <w:rFonts w:ascii="新宋体" w:eastAsia="新宋体" w:hAnsi="新宋体" w:hint="eastAsia"/>
          <w:sz w:val="24"/>
          <w:szCs w:val="24"/>
        </w:rPr>
        <w:t>对该项目进行复试。</w:t>
      </w:r>
    </w:p>
    <w:p w:rsidR="00CF3E4A" w:rsidRPr="0044664D" w:rsidRDefault="00CF3E4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试验编号为_______批的碎石（或卵石）复检项目符合标准要求。</w:t>
      </w:r>
    </w:p>
    <w:p w:rsidR="00CF3E4A" w:rsidRPr="0044664D" w:rsidRDefault="00CF3E4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试验编号为_______批的碎石（或卵石）复检项目不符合标准要求。</w:t>
      </w:r>
    </w:p>
    <w:p w:rsidR="00CF3E4A" w:rsidRPr="0044664D" w:rsidRDefault="00CF3E4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2、按GB 14685评定</w:t>
      </w:r>
    </w:p>
    <w:p w:rsidR="00CF3E4A" w:rsidRPr="0044664D" w:rsidRDefault="00CF3E4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该批碎石（或卵石）属单（或连续）粒级_________mm级配区，检项目符合_____类碎石（或卵石）标准要求。</w:t>
      </w:r>
    </w:p>
    <w:p w:rsidR="00CF3E4A" w:rsidRPr="0044664D" w:rsidRDefault="00CF3E4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该批碎石（或卵石）属单（或连续）粒级_________mm级配区，</w:t>
      </w:r>
      <w:r w:rsidR="00942E0A" w:rsidRPr="0044664D">
        <w:rPr>
          <w:rFonts w:ascii="新宋体" w:eastAsia="新宋体" w:hAnsi="新宋体" w:hint="eastAsia"/>
          <w:sz w:val="24"/>
          <w:szCs w:val="24"/>
        </w:rPr>
        <w:t>所检项目中________________项不符合标准要求。</w:t>
      </w:r>
    </w:p>
    <w:p w:rsidR="00942E0A" w:rsidRPr="0044664D" w:rsidRDefault="00942E0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该批碎石（或卵石）属单（或连续）粒级_________mm级配区，所检项目中________________项不符合标准要求，按规定可取双倍试样对该项目进行复试。</w:t>
      </w:r>
    </w:p>
    <w:p w:rsidR="00942E0A" w:rsidRPr="0044664D" w:rsidRDefault="00942E0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lastRenderedPageBreak/>
        <w:t>试验编号为_______批的碎石（或卵石）复检项目符合标准要求。</w:t>
      </w:r>
    </w:p>
    <w:p w:rsidR="00942E0A" w:rsidRPr="0044664D" w:rsidRDefault="00942E0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试验编号为_______批的碎石（或卵石）复检项目不符合标准要求。</w:t>
      </w:r>
    </w:p>
    <w:p w:rsidR="00942E0A" w:rsidRPr="0044664D" w:rsidRDefault="00942E0A" w:rsidP="0075087A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砂</w:t>
      </w:r>
    </w:p>
    <w:p w:rsidR="00942E0A" w:rsidRPr="0044664D" w:rsidRDefault="00942E0A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1.按JGJ52 评定</w:t>
      </w:r>
    </w:p>
    <w:p w:rsidR="00942E0A" w:rsidRPr="0044664D" w:rsidRDefault="00942E0A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该批砂属______区_______砂，所检项目符合标准要求。</w:t>
      </w:r>
    </w:p>
    <w:p w:rsidR="00432CB8" w:rsidRPr="0044664D" w:rsidRDefault="00432CB8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该批砂属______区_______砂，所检项目中_____________________</w:t>
      </w:r>
      <w:r w:rsidR="003C161F" w:rsidRPr="0044664D">
        <w:rPr>
          <w:rFonts w:ascii="新宋体" w:eastAsia="新宋体" w:hAnsi="新宋体" w:hint="eastAsia"/>
          <w:sz w:val="24"/>
          <w:szCs w:val="24"/>
        </w:rPr>
        <w:t>项</w:t>
      </w:r>
      <w:r w:rsidRPr="0044664D">
        <w:rPr>
          <w:rFonts w:ascii="新宋体" w:eastAsia="新宋体" w:hAnsi="新宋体" w:hint="eastAsia"/>
          <w:sz w:val="24"/>
          <w:szCs w:val="24"/>
        </w:rPr>
        <w:t>不符合标准要求。</w:t>
      </w:r>
    </w:p>
    <w:p w:rsidR="00942E0A" w:rsidRPr="0044664D" w:rsidRDefault="00942E0A" w:rsidP="0075087A">
      <w:pPr>
        <w:spacing w:line="48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该批砂属______区_______砂，所检项目中______________项不符</w:t>
      </w:r>
    </w:p>
    <w:p w:rsidR="00942E0A" w:rsidRPr="0044664D" w:rsidRDefault="00942E0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合标准要求，按规定可取双倍试样对该项目进行复试。</w:t>
      </w:r>
    </w:p>
    <w:p w:rsidR="00463843" w:rsidRPr="0044664D" w:rsidRDefault="00463843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试验编号为_______批的砂复检项目符合标准要求。</w:t>
      </w:r>
    </w:p>
    <w:p w:rsidR="00463843" w:rsidRPr="0044664D" w:rsidRDefault="00463843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试验编号为_______批的砂复检项目不符合标准要求。</w:t>
      </w:r>
    </w:p>
    <w:p w:rsidR="00463843" w:rsidRPr="0044664D" w:rsidRDefault="00463843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2.按GB 14684评定</w:t>
      </w:r>
    </w:p>
    <w:p w:rsidR="00463843" w:rsidRPr="0044664D" w:rsidRDefault="00463843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该批砂属_____区_______砂，所检项目符合________砂标准要求。</w:t>
      </w:r>
    </w:p>
    <w:p w:rsidR="00463843" w:rsidRPr="0044664D" w:rsidRDefault="00463843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该批砂属_____区_______砂，所检项目中______________________项不符合标准要求。</w:t>
      </w:r>
    </w:p>
    <w:p w:rsidR="00463843" w:rsidRPr="0044664D" w:rsidRDefault="00B8509B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该批砂属_____区_______砂，所检项目中________________项不符合标准要求，按规定可取双倍试样对该项目进行复试。</w:t>
      </w:r>
    </w:p>
    <w:p w:rsidR="00B8509B" w:rsidRPr="0044664D" w:rsidRDefault="00B8509B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试验编号为_________批</w:t>
      </w:r>
      <w:r w:rsidR="00052756" w:rsidRPr="0044664D">
        <w:rPr>
          <w:rFonts w:ascii="新宋体" w:eastAsia="新宋体" w:hAnsi="新宋体" w:hint="eastAsia"/>
          <w:sz w:val="24"/>
          <w:szCs w:val="24"/>
        </w:rPr>
        <w:t>的砂复检项目符合标准要求。</w:t>
      </w:r>
    </w:p>
    <w:p w:rsidR="00052756" w:rsidRPr="0044664D" w:rsidRDefault="00052756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试验编号为_________批的砂复检项目不符合标准要求。</w:t>
      </w:r>
    </w:p>
    <w:p w:rsidR="00CE2451" w:rsidRPr="0044664D" w:rsidRDefault="00CE2451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四．外加剂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该批___________剂所检项目符合标准要求。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该批___________剂所检项目中____________项不符合标准要求。</w:t>
      </w:r>
    </w:p>
    <w:p w:rsidR="00CE2451" w:rsidRPr="0044664D" w:rsidRDefault="00CE2451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lastRenderedPageBreak/>
        <w:t>五．混凝土</w:t>
      </w:r>
    </w:p>
    <w:p w:rsidR="00CE2451" w:rsidRPr="0044664D" w:rsidRDefault="00CE2451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5.1配合比</w:t>
      </w:r>
    </w:p>
    <w:p w:rsidR="00CE2451" w:rsidRPr="0044664D" w:rsidRDefault="00CE2451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按该配合比制作的混凝土试件，其    天标准试件标养抗压强度代表值达到试配强度的_______%。</w:t>
      </w:r>
    </w:p>
    <w:p w:rsidR="00CE2451" w:rsidRPr="0044664D" w:rsidRDefault="00CE2451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5.2混凝土抗压强度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该组混凝土标准试件抗压强度代表值达到混凝土设计强度的_______%。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该组混凝土标准试件的抗压强度无代表性，不作为评定依据。</w:t>
      </w:r>
    </w:p>
    <w:p w:rsidR="00CE2451" w:rsidRPr="0044664D" w:rsidRDefault="00CE2451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5.3混凝土抗渗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该组混凝土抗渗性能符合抗渗设计等级要求。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该组混凝土抗渗性能不符合抗渗设计等级要求。</w:t>
      </w:r>
    </w:p>
    <w:p w:rsidR="00CF3E4A" w:rsidRPr="0044664D" w:rsidRDefault="00CE2451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5.4混凝土抗冻</w:t>
      </w:r>
    </w:p>
    <w:p w:rsidR="00CE2451" w:rsidRPr="0044664D" w:rsidRDefault="00CE2451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该组混凝土抗冻性能符合抗冻设计等级要求。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该组混凝土抗冻性能不符合抗冻设计等级要求。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5.5混凝土抗折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该组混凝土标准试件抗折强度代表值达到混凝土设计强度的________%。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该组混凝土标准试件抗折强度无代表性，不作为评定依据。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5.6混凝土收缩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该组混凝土______天龄期收缩值为__________________。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六、砂浆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6.1砂浆配合比</w:t>
      </w:r>
    </w:p>
    <w:p w:rsidR="002E6B6A" w:rsidRPr="0044664D" w:rsidRDefault="002E6B6A" w:rsidP="0075087A">
      <w:pPr>
        <w:spacing w:line="480" w:lineRule="auto"/>
        <w:ind w:firstLine="480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按该配合比制作的砂浆试件，其______天标养抗压强度代表值达到试配强度的________%。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lastRenderedPageBreak/>
        <w:t>6.2砂浆抗压强度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该组砌筑砂浆试件的抗压强度代表值达到砂浆设计强度的_________%。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该组砌筑砂浆试件的抗压强度代表值符合地面砂浆设计强度要求。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6.3砂浆抗渗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该组砂浆抗渗性能符合抗渗设计等级要求。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该组砂浆抗渗性能不符合抗渗设计等级要求。</w:t>
      </w:r>
    </w:p>
    <w:p w:rsidR="002E6B6A" w:rsidRPr="0044664D" w:rsidRDefault="002E6B6A" w:rsidP="0075087A">
      <w:pPr>
        <w:spacing w:line="480" w:lineRule="auto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七.掺合料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该批________所检项目符合__________________指标要求。</w:t>
      </w:r>
    </w:p>
    <w:p w:rsidR="002E6B6A" w:rsidRPr="0044664D" w:rsidRDefault="002E6B6A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该批________所检项目中_______________项不符合_______________指标要求，按规定可加倍取样复检。</w:t>
      </w:r>
    </w:p>
    <w:p w:rsidR="002E6B6A" w:rsidRPr="0044664D" w:rsidRDefault="00132EA0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试验编号为_________批的________所检项目中_________符合_________指标要求。</w:t>
      </w:r>
    </w:p>
    <w:p w:rsidR="00132EA0" w:rsidRPr="0044664D" w:rsidRDefault="00132EA0" w:rsidP="0075087A">
      <w:pPr>
        <w:spacing w:line="480" w:lineRule="auto"/>
        <w:ind w:firstLine="465"/>
        <w:rPr>
          <w:rFonts w:ascii="新宋体" w:eastAsia="新宋体" w:hAnsi="新宋体"/>
          <w:sz w:val="24"/>
          <w:szCs w:val="24"/>
        </w:rPr>
      </w:pPr>
      <w:r w:rsidRPr="0044664D">
        <w:rPr>
          <w:rFonts w:ascii="新宋体" w:eastAsia="新宋体" w:hAnsi="新宋体" w:hint="eastAsia"/>
          <w:sz w:val="24"/>
          <w:szCs w:val="24"/>
        </w:rPr>
        <w:t>试验编号为_________批的________所检项目中_________不符合_________指标要求。</w:t>
      </w:r>
    </w:p>
    <w:sectPr w:rsidR="00132EA0" w:rsidRPr="0044664D" w:rsidSect="000C653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51" w:rsidRDefault="004F6751" w:rsidP="00F402F5">
      <w:r>
        <w:separator/>
      </w:r>
    </w:p>
  </w:endnote>
  <w:endnote w:type="continuationSeparator" w:id="1">
    <w:p w:rsidR="004F6751" w:rsidRDefault="004F6751" w:rsidP="00F40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1158"/>
      <w:docPartObj>
        <w:docPartGallery w:val="Page Numbers (Bottom of Page)"/>
        <w:docPartUnique/>
      </w:docPartObj>
    </w:sdtPr>
    <w:sdtContent>
      <w:p w:rsidR="00571BED" w:rsidRDefault="00571BED">
        <w:pPr>
          <w:pStyle w:val="a5"/>
          <w:jc w:val="center"/>
        </w:pPr>
        <w:fldSimple w:instr=" PAGE   \* MERGEFORMAT ">
          <w:r w:rsidRPr="00571BED">
            <w:rPr>
              <w:noProof/>
              <w:lang w:val="zh-CN"/>
            </w:rPr>
            <w:t>4</w:t>
          </w:r>
        </w:fldSimple>
      </w:p>
    </w:sdtContent>
  </w:sdt>
  <w:p w:rsidR="00F402F5" w:rsidRDefault="00F402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51" w:rsidRDefault="004F6751" w:rsidP="00F402F5">
      <w:r>
        <w:separator/>
      </w:r>
    </w:p>
  </w:footnote>
  <w:footnote w:type="continuationSeparator" w:id="1">
    <w:p w:rsidR="004F6751" w:rsidRDefault="004F6751" w:rsidP="00F40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F5" w:rsidRDefault="00F402F5" w:rsidP="00F402F5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DA7"/>
    <w:multiLevelType w:val="hybridMultilevel"/>
    <w:tmpl w:val="61489A38"/>
    <w:lvl w:ilvl="0" w:tplc="21B69C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47E28"/>
    <w:multiLevelType w:val="hybridMultilevel"/>
    <w:tmpl w:val="C35090F8"/>
    <w:lvl w:ilvl="0" w:tplc="2A6E409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A536C07"/>
    <w:multiLevelType w:val="hybridMultilevel"/>
    <w:tmpl w:val="EED897AC"/>
    <w:lvl w:ilvl="0" w:tplc="B55E4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620DCD"/>
    <w:multiLevelType w:val="hybridMultilevel"/>
    <w:tmpl w:val="1F66E070"/>
    <w:lvl w:ilvl="0" w:tplc="D89C70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3D94A5D"/>
    <w:multiLevelType w:val="hybridMultilevel"/>
    <w:tmpl w:val="026C3750"/>
    <w:lvl w:ilvl="0" w:tplc="4A621A0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B0E16FB"/>
    <w:multiLevelType w:val="hybridMultilevel"/>
    <w:tmpl w:val="BF3CEE94"/>
    <w:lvl w:ilvl="0" w:tplc="5FBE8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CEB"/>
    <w:rsid w:val="00052756"/>
    <w:rsid w:val="000C653F"/>
    <w:rsid w:val="00132EA0"/>
    <w:rsid w:val="002A7C31"/>
    <w:rsid w:val="002E6B6A"/>
    <w:rsid w:val="003C161F"/>
    <w:rsid w:val="00432CB8"/>
    <w:rsid w:val="0044664D"/>
    <w:rsid w:val="00463843"/>
    <w:rsid w:val="004F6751"/>
    <w:rsid w:val="00571BED"/>
    <w:rsid w:val="0075087A"/>
    <w:rsid w:val="008A1CEB"/>
    <w:rsid w:val="00942E0A"/>
    <w:rsid w:val="00B8509B"/>
    <w:rsid w:val="00CE2451"/>
    <w:rsid w:val="00CF3E4A"/>
    <w:rsid w:val="00D93351"/>
    <w:rsid w:val="00F4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2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2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02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2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295</Words>
  <Characters>1686</Characters>
  <Application>Microsoft Office Word</Application>
  <DocSecurity>0</DocSecurity>
  <Lines>14</Lines>
  <Paragraphs>3</Paragraphs>
  <ScaleCrop>false</ScaleCrop>
  <Company>微软中国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2015-11-11T07:23:00Z</dcterms:created>
  <dcterms:modified xsi:type="dcterms:W3CDTF">2015-11-11T09:34:00Z</dcterms:modified>
</cp:coreProperties>
</file>