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B5" w:rsidRDefault="00ED64CB" w:rsidP="00ED64CB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ED64CB">
        <w:rPr>
          <w:rFonts w:ascii="华文中宋" w:eastAsia="华文中宋" w:hAnsi="华文中宋" w:hint="eastAsia"/>
          <w:sz w:val="44"/>
          <w:szCs w:val="44"/>
        </w:rPr>
        <w:t>石子试验报告</w:t>
      </w:r>
    </w:p>
    <w:p w:rsidR="00ED64CB" w:rsidRPr="00292E75" w:rsidRDefault="00ED64CB" w:rsidP="00ED64CB">
      <w:pPr>
        <w:jc w:val="left"/>
        <w:rPr>
          <w:rFonts w:ascii="新宋体" w:eastAsia="新宋体" w:hAnsi="新宋体" w:hint="eastAsia"/>
          <w:sz w:val="24"/>
          <w:szCs w:val="24"/>
        </w:rPr>
      </w:pPr>
      <w:r w:rsidRPr="00292E75">
        <w:rPr>
          <w:rFonts w:ascii="新宋体" w:eastAsia="新宋体" w:hAnsi="新宋体" w:hint="eastAsia"/>
          <w:sz w:val="24"/>
          <w:szCs w:val="24"/>
        </w:rPr>
        <w:t xml:space="preserve">委托单位：         </w:t>
      </w:r>
      <w:r w:rsidR="00AB2195">
        <w:rPr>
          <w:rFonts w:ascii="新宋体" w:eastAsia="新宋体" w:hAnsi="新宋体" w:hint="eastAsia"/>
          <w:sz w:val="24"/>
          <w:szCs w:val="24"/>
        </w:rPr>
        <w:t xml:space="preserve">                         </w:t>
      </w:r>
      <w:r w:rsidR="00CF7736">
        <w:rPr>
          <w:rFonts w:ascii="新宋体" w:eastAsia="新宋体" w:hAnsi="新宋体" w:hint="eastAsia"/>
          <w:sz w:val="24"/>
          <w:szCs w:val="24"/>
        </w:rPr>
        <w:t xml:space="preserve"> </w:t>
      </w:r>
      <w:r w:rsidRPr="00292E75">
        <w:rPr>
          <w:rFonts w:ascii="新宋体" w:eastAsia="新宋体" w:hAnsi="新宋体" w:hint="eastAsia"/>
          <w:sz w:val="24"/>
          <w:szCs w:val="24"/>
        </w:rPr>
        <w:t>试验编号：</w:t>
      </w:r>
    </w:p>
    <w:tbl>
      <w:tblPr>
        <w:tblStyle w:val="a3"/>
        <w:tblW w:w="9356" w:type="dxa"/>
        <w:tblInd w:w="-176" w:type="dxa"/>
        <w:tblLook w:val="04A0"/>
      </w:tblPr>
      <w:tblGrid>
        <w:gridCol w:w="1598"/>
        <w:gridCol w:w="671"/>
        <w:gridCol w:w="709"/>
        <w:gridCol w:w="141"/>
        <w:gridCol w:w="567"/>
        <w:gridCol w:w="749"/>
        <w:gridCol w:w="669"/>
        <w:gridCol w:w="751"/>
        <w:gridCol w:w="666"/>
        <w:gridCol w:w="755"/>
        <w:gridCol w:w="663"/>
        <w:gridCol w:w="709"/>
        <w:gridCol w:w="708"/>
      </w:tblGrid>
      <w:tr w:rsidR="00ED64CB" w:rsidTr="00292E75">
        <w:trPr>
          <w:trHeight w:val="589"/>
        </w:trPr>
        <w:tc>
          <w:tcPr>
            <w:tcW w:w="1598" w:type="dxa"/>
            <w:vAlign w:val="center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工程名称</w:t>
            </w:r>
          </w:p>
        </w:tc>
        <w:tc>
          <w:tcPr>
            <w:tcW w:w="4257" w:type="dxa"/>
            <w:gridSpan w:val="7"/>
            <w:vAlign w:val="center"/>
          </w:tcPr>
          <w:p w:rsidR="00ED64CB" w:rsidRPr="00ED64CB" w:rsidRDefault="00ED64CB" w:rsidP="00ED64CB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委托日期</w:t>
            </w: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292E75">
        <w:trPr>
          <w:trHeight w:val="554"/>
        </w:trPr>
        <w:tc>
          <w:tcPr>
            <w:tcW w:w="1598" w:type="dxa"/>
            <w:vAlign w:val="center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石子种类</w:t>
            </w:r>
          </w:p>
        </w:tc>
        <w:tc>
          <w:tcPr>
            <w:tcW w:w="4257" w:type="dxa"/>
            <w:gridSpan w:val="7"/>
            <w:vAlign w:val="center"/>
          </w:tcPr>
          <w:p w:rsidR="00ED64CB" w:rsidRPr="00ED64CB" w:rsidRDefault="00ED64CB" w:rsidP="00ED64CB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报告日期</w:t>
            </w: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产地</w:t>
            </w:r>
          </w:p>
        </w:tc>
        <w:tc>
          <w:tcPr>
            <w:tcW w:w="1521" w:type="dxa"/>
            <w:gridSpan w:val="3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代表批量</w:t>
            </w:r>
          </w:p>
        </w:tc>
        <w:tc>
          <w:tcPr>
            <w:tcW w:w="1420" w:type="dxa"/>
            <w:gridSpan w:val="2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421" w:type="dxa"/>
            <w:gridSpan w:val="2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检验类别</w:t>
            </w: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rPr>
          <w:trHeight w:val="567"/>
        </w:trPr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检验项目</w:t>
            </w:r>
          </w:p>
        </w:tc>
        <w:tc>
          <w:tcPr>
            <w:tcW w:w="1521" w:type="dxa"/>
            <w:gridSpan w:val="3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标准要求</w:t>
            </w:r>
          </w:p>
        </w:tc>
        <w:tc>
          <w:tcPr>
            <w:tcW w:w="1316" w:type="dxa"/>
            <w:gridSpan w:val="2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实测结果</w:t>
            </w:r>
          </w:p>
        </w:tc>
        <w:tc>
          <w:tcPr>
            <w:tcW w:w="1420" w:type="dxa"/>
            <w:gridSpan w:val="2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检验项目</w:t>
            </w:r>
          </w:p>
        </w:tc>
        <w:tc>
          <w:tcPr>
            <w:tcW w:w="1421" w:type="dxa"/>
            <w:gridSpan w:val="2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标准要求</w:t>
            </w:r>
          </w:p>
        </w:tc>
        <w:tc>
          <w:tcPr>
            <w:tcW w:w="2080" w:type="dxa"/>
            <w:gridSpan w:val="3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实测结果</w:t>
            </w:r>
          </w:p>
        </w:tc>
      </w:tr>
      <w:tr w:rsidR="00ED64CB" w:rsidTr="005D1BB9"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表观密度</w:t>
            </w:r>
            <w:r>
              <w:rPr>
                <w:rFonts w:hint="eastAsia"/>
                <w:color w:val="000000"/>
                <w:sz w:val="22"/>
              </w:rPr>
              <w:br/>
              <w:t>kg/m</w:t>
            </w:r>
            <w:r>
              <w:rPr>
                <w:rFonts w:hint="eastAsia"/>
                <w:color w:val="000000"/>
                <w:sz w:val="22"/>
              </w:rPr>
              <w:t>³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ED64CB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有机物含量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堆积密度</w:t>
            </w:r>
            <w:r>
              <w:rPr>
                <w:rFonts w:hint="eastAsia"/>
                <w:color w:val="000000"/>
                <w:sz w:val="22"/>
              </w:rPr>
              <w:br/>
              <w:t>kg/m</w:t>
            </w:r>
            <w:r>
              <w:rPr>
                <w:rFonts w:hint="eastAsia"/>
                <w:color w:val="000000"/>
                <w:sz w:val="22"/>
              </w:rPr>
              <w:t>³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ED64CB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坚固性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AB2195"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紧密密度</w:t>
            </w:r>
            <w:r>
              <w:rPr>
                <w:rFonts w:hint="eastAsia"/>
                <w:color w:val="000000"/>
                <w:sz w:val="22"/>
              </w:rPr>
              <w:br/>
              <w:t>kg/m</w:t>
            </w:r>
            <w:r>
              <w:rPr>
                <w:rFonts w:hint="eastAsia"/>
                <w:color w:val="000000"/>
                <w:sz w:val="22"/>
              </w:rPr>
              <w:t>³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D64CB" w:rsidRPr="005D1BB9" w:rsidRDefault="00ED64CB" w:rsidP="00AB2195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岩石强度MPa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含泥量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ED64CB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压碎指标%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  <w:vAlign w:val="center"/>
          </w:tcPr>
          <w:p w:rsidR="00ED64CB" w:rsidRPr="00C5260C" w:rsidRDefault="00ED64CB" w:rsidP="00E45C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泥块含量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ED64CB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 w:val="24"/>
                <w:szCs w:val="24"/>
              </w:rPr>
              <w:t>SO</w:t>
            </w:r>
            <w:r w:rsidRPr="005D1BB9"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 w:rsidRPr="005D1BB9">
              <w:rPr>
                <w:rFonts w:ascii="新宋体" w:eastAsia="新宋体" w:hAnsi="新宋体" w:hint="eastAsia"/>
                <w:szCs w:val="21"/>
              </w:rPr>
              <w:t>含量%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吸水率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5D1BB9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碱活性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</w:tcPr>
          <w:p w:rsidR="00ED64CB" w:rsidRPr="00ED64CB" w:rsidRDefault="00ED64CB" w:rsidP="00ED64CB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ED64CB">
              <w:rPr>
                <w:rFonts w:ascii="新宋体" w:eastAsia="新宋体" w:hAnsi="新宋体" w:hint="eastAsia"/>
                <w:szCs w:val="21"/>
              </w:rPr>
              <w:t>针片状含量%</w:t>
            </w: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Pr="005D1BB9" w:rsidRDefault="005D1BB9" w:rsidP="005D1BB9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5D1BB9">
              <w:rPr>
                <w:rFonts w:ascii="新宋体" w:eastAsia="新宋体" w:hAnsi="新宋体" w:hint="eastAsia"/>
                <w:szCs w:val="21"/>
              </w:rPr>
              <w:t>空隙性%</w:t>
            </w: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ED64CB" w:rsidTr="005D1BB9">
        <w:tc>
          <w:tcPr>
            <w:tcW w:w="1598" w:type="dxa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21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6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0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21" w:type="dxa"/>
            <w:gridSpan w:val="2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080" w:type="dxa"/>
            <w:gridSpan w:val="3"/>
          </w:tcPr>
          <w:p w:rsidR="00ED64CB" w:rsidRDefault="00ED64CB" w:rsidP="00ED64CB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5D1BB9" w:rsidTr="00437E78">
        <w:tc>
          <w:tcPr>
            <w:tcW w:w="1598" w:type="dxa"/>
          </w:tcPr>
          <w:p w:rsidR="005D1BB9" w:rsidRPr="00437E78" w:rsidRDefault="00437E78" w:rsidP="00437E78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筛孔尺寸mm</w:t>
            </w:r>
          </w:p>
        </w:tc>
        <w:tc>
          <w:tcPr>
            <w:tcW w:w="671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90</w:t>
            </w:r>
          </w:p>
        </w:tc>
        <w:tc>
          <w:tcPr>
            <w:tcW w:w="709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70.5</w:t>
            </w:r>
          </w:p>
        </w:tc>
        <w:tc>
          <w:tcPr>
            <w:tcW w:w="708" w:type="dxa"/>
            <w:gridSpan w:val="2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63.0</w:t>
            </w:r>
          </w:p>
        </w:tc>
        <w:tc>
          <w:tcPr>
            <w:tcW w:w="749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53.0</w:t>
            </w:r>
          </w:p>
        </w:tc>
        <w:tc>
          <w:tcPr>
            <w:tcW w:w="669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37.5</w:t>
            </w:r>
          </w:p>
        </w:tc>
        <w:tc>
          <w:tcPr>
            <w:tcW w:w="751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26.5</w:t>
            </w:r>
          </w:p>
        </w:tc>
        <w:tc>
          <w:tcPr>
            <w:tcW w:w="666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19.0</w:t>
            </w:r>
          </w:p>
        </w:tc>
        <w:tc>
          <w:tcPr>
            <w:tcW w:w="755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16.0</w:t>
            </w:r>
          </w:p>
        </w:tc>
        <w:tc>
          <w:tcPr>
            <w:tcW w:w="663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9.50</w:t>
            </w:r>
          </w:p>
        </w:tc>
        <w:tc>
          <w:tcPr>
            <w:tcW w:w="709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4.75</w:t>
            </w:r>
          </w:p>
        </w:tc>
        <w:tc>
          <w:tcPr>
            <w:tcW w:w="708" w:type="dxa"/>
          </w:tcPr>
          <w:p w:rsidR="005D1BB9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2.36</w:t>
            </w:r>
          </w:p>
        </w:tc>
      </w:tr>
      <w:tr w:rsidR="005D1BB9" w:rsidTr="00437E78">
        <w:tc>
          <w:tcPr>
            <w:tcW w:w="1598" w:type="dxa"/>
          </w:tcPr>
          <w:p w:rsidR="005D1BB9" w:rsidRPr="00437E78" w:rsidRDefault="00437E78" w:rsidP="00437E78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标准下限%</w:t>
            </w:r>
          </w:p>
        </w:tc>
        <w:tc>
          <w:tcPr>
            <w:tcW w:w="67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4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6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5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3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D1BB9" w:rsidTr="00437E78">
        <w:tc>
          <w:tcPr>
            <w:tcW w:w="1598" w:type="dxa"/>
          </w:tcPr>
          <w:p w:rsidR="005D1BB9" w:rsidRPr="00437E78" w:rsidRDefault="00437E78" w:rsidP="00437E78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标准上限%</w:t>
            </w:r>
          </w:p>
        </w:tc>
        <w:tc>
          <w:tcPr>
            <w:tcW w:w="67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4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6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5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3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5D1BB9" w:rsidTr="00437E78">
        <w:tc>
          <w:tcPr>
            <w:tcW w:w="1598" w:type="dxa"/>
          </w:tcPr>
          <w:p w:rsidR="005D1BB9" w:rsidRPr="00437E78" w:rsidRDefault="00437E78" w:rsidP="00437E78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实测结果%</w:t>
            </w:r>
          </w:p>
        </w:tc>
        <w:tc>
          <w:tcPr>
            <w:tcW w:w="67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4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1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6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55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63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9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708" w:type="dxa"/>
          </w:tcPr>
          <w:p w:rsidR="005D1BB9" w:rsidRPr="00437E78" w:rsidRDefault="005D1BB9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C84942" w:rsidTr="00AB2195">
        <w:trPr>
          <w:trHeight w:val="1091"/>
        </w:trPr>
        <w:tc>
          <w:tcPr>
            <w:tcW w:w="9356" w:type="dxa"/>
            <w:gridSpan w:val="13"/>
          </w:tcPr>
          <w:p w:rsidR="00C84942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依据标准：</w:t>
            </w:r>
          </w:p>
        </w:tc>
      </w:tr>
      <w:tr w:rsidR="00437E78" w:rsidTr="00292E75">
        <w:trPr>
          <w:trHeight w:val="1205"/>
        </w:trPr>
        <w:tc>
          <w:tcPr>
            <w:tcW w:w="9356" w:type="dxa"/>
            <w:gridSpan w:val="13"/>
          </w:tcPr>
          <w:p w:rsidR="00437E78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检验结论：</w:t>
            </w:r>
          </w:p>
        </w:tc>
      </w:tr>
      <w:tr w:rsidR="00437E78" w:rsidTr="00292E75">
        <w:trPr>
          <w:trHeight w:val="1064"/>
        </w:trPr>
        <w:tc>
          <w:tcPr>
            <w:tcW w:w="9356" w:type="dxa"/>
            <w:gridSpan w:val="13"/>
          </w:tcPr>
          <w:p w:rsidR="00437E78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hint="eastAsia"/>
                <w:szCs w:val="21"/>
              </w:rPr>
              <w:t>备注：</w:t>
            </w:r>
          </w:p>
        </w:tc>
      </w:tr>
      <w:tr w:rsidR="00437E78" w:rsidTr="008939B4">
        <w:tc>
          <w:tcPr>
            <w:tcW w:w="9356" w:type="dxa"/>
            <w:gridSpan w:val="13"/>
          </w:tcPr>
          <w:p w:rsidR="00437E78" w:rsidRPr="00437E78" w:rsidRDefault="00437E78" w:rsidP="005D1BB9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  <w:r w:rsidRPr="00437E78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试验单位：          技术负责人：         审核：         试（检）验：</w:t>
            </w:r>
          </w:p>
        </w:tc>
      </w:tr>
    </w:tbl>
    <w:p w:rsidR="00ED64CB" w:rsidRPr="00ED64CB" w:rsidRDefault="00ED64CB" w:rsidP="00ED64CB">
      <w:pPr>
        <w:jc w:val="left"/>
        <w:rPr>
          <w:rFonts w:ascii="华文中宋" w:eastAsia="华文中宋" w:hAnsi="华文中宋" w:hint="eastAsia"/>
          <w:szCs w:val="21"/>
        </w:rPr>
      </w:pPr>
    </w:p>
    <w:sectPr w:rsidR="00ED64CB" w:rsidRPr="00ED64CB" w:rsidSect="002F1FB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95" w:rsidRDefault="00CB5895" w:rsidP="008818DF">
      <w:r>
        <w:separator/>
      </w:r>
    </w:p>
  </w:endnote>
  <w:endnote w:type="continuationSeparator" w:id="1">
    <w:p w:rsidR="00CB5895" w:rsidRDefault="00CB5895" w:rsidP="0088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DF" w:rsidRDefault="008818DF" w:rsidP="008818D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95" w:rsidRDefault="00CB5895" w:rsidP="008818DF">
      <w:r>
        <w:separator/>
      </w:r>
    </w:p>
  </w:footnote>
  <w:footnote w:type="continuationSeparator" w:id="1">
    <w:p w:rsidR="00CB5895" w:rsidRDefault="00CB5895" w:rsidP="00881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DF" w:rsidRDefault="008818DF" w:rsidP="008818D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4CB"/>
    <w:rsid w:val="00292E75"/>
    <w:rsid w:val="002F1FB5"/>
    <w:rsid w:val="00437E78"/>
    <w:rsid w:val="005D1BB9"/>
    <w:rsid w:val="008818DF"/>
    <w:rsid w:val="00AB2195"/>
    <w:rsid w:val="00C84942"/>
    <w:rsid w:val="00CB5895"/>
    <w:rsid w:val="00CF7736"/>
    <w:rsid w:val="00ED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8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8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18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1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2015-11-26T06:36:00Z</dcterms:created>
  <dcterms:modified xsi:type="dcterms:W3CDTF">2015-11-26T07:04:00Z</dcterms:modified>
</cp:coreProperties>
</file>