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0B" w:rsidRDefault="00040023" w:rsidP="00040023">
      <w:pPr>
        <w:jc w:val="center"/>
        <w:rPr>
          <w:rFonts w:hint="eastAsia"/>
          <w:sz w:val="44"/>
          <w:szCs w:val="44"/>
        </w:rPr>
      </w:pPr>
      <w:r w:rsidRPr="00040023">
        <w:rPr>
          <w:rFonts w:hint="eastAsia"/>
          <w:sz w:val="44"/>
          <w:szCs w:val="44"/>
        </w:rPr>
        <w:t>混凝土凝结时间试验纪录</w:t>
      </w:r>
    </w:p>
    <w:p w:rsidR="00040023" w:rsidRPr="00040023" w:rsidRDefault="00040023" w:rsidP="00040023">
      <w:pPr>
        <w:jc w:val="left"/>
        <w:rPr>
          <w:rFonts w:hint="eastAsia"/>
          <w:szCs w:val="21"/>
        </w:rPr>
      </w:pPr>
    </w:p>
    <w:p w:rsidR="00040023" w:rsidRPr="00040023" w:rsidRDefault="00040023" w:rsidP="00040023">
      <w:pPr>
        <w:ind w:firstLineChars="2900" w:firstLine="6960"/>
        <w:rPr>
          <w:rFonts w:hint="eastAsia"/>
          <w:sz w:val="24"/>
          <w:szCs w:val="24"/>
        </w:rPr>
      </w:pPr>
      <w:r w:rsidRPr="00040023">
        <w:rPr>
          <w:rFonts w:hint="eastAsia"/>
          <w:sz w:val="24"/>
          <w:szCs w:val="24"/>
        </w:rPr>
        <w:t>编号：</w:t>
      </w:r>
    </w:p>
    <w:tbl>
      <w:tblPr>
        <w:tblStyle w:val="a3"/>
        <w:tblW w:w="0" w:type="auto"/>
        <w:tblLook w:val="04A0"/>
      </w:tblPr>
      <w:tblGrid>
        <w:gridCol w:w="946"/>
        <w:gridCol w:w="474"/>
        <w:gridCol w:w="473"/>
        <w:gridCol w:w="947"/>
        <w:gridCol w:w="947"/>
        <w:gridCol w:w="473"/>
        <w:gridCol w:w="474"/>
        <w:gridCol w:w="947"/>
        <w:gridCol w:w="523"/>
        <w:gridCol w:w="424"/>
        <w:gridCol w:w="851"/>
        <w:gridCol w:w="96"/>
        <w:gridCol w:w="947"/>
      </w:tblGrid>
      <w:tr w:rsidR="00040023" w:rsidRPr="00040023" w:rsidTr="00073B4D">
        <w:trPr>
          <w:trHeight w:val="731"/>
        </w:trPr>
        <w:tc>
          <w:tcPr>
            <w:tcW w:w="1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  <w:r w:rsidRPr="00040023">
              <w:rPr>
                <w:rFonts w:hint="eastAsia"/>
                <w:sz w:val="24"/>
                <w:szCs w:val="24"/>
              </w:rPr>
              <w:t>配合比参数</w:t>
            </w:r>
          </w:p>
        </w:tc>
        <w:tc>
          <w:tcPr>
            <w:tcW w:w="142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73B4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  <w:r w:rsidRPr="00040023">
              <w:rPr>
                <w:rFonts w:hint="eastAsia"/>
                <w:sz w:val="24"/>
                <w:szCs w:val="24"/>
              </w:rPr>
              <w:t>加水时间</w:t>
            </w:r>
          </w:p>
        </w:tc>
        <w:tc>
          <w:tcPr>
            <w:tcW w:w="1944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  <w:r w:rsidRPr="00040023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10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40023" w:rsidRPr="00040023" w:rsidTr="00073B4D">
        <w:trPr>
          <w:trHeight w:val="826"/>
        </w:trPr>
        <w:tc>
          <w:tcPr>
            <w:tcW w:w="142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  <w:r w:rsidRPr="00040023">
              <w:rPr>
                <w:rFonts w:hint="eastAsia"/>
                <w:sz w:val="24"/>
                <w:szCs w:val="24"/>
              </w:rPr>
              <w:t>检验规范</w:t>
            </w:r>
          </w:p>
        </w:tc>
        <w:tc>
          <w:tcPr>
            <w:tcW w:w="14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73B4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  <w:r w:rsidRPr="00040023">
              <w:rPr>
                <w:rFonts w:hint="eastAsia"/>
                <w:sz w:val="24"/>
                <w:szCs w:val="24"/>
              </w:rPr>
              <w:t>设备名称、编号</w:t>
            </w:r>
          </w:p>
        </w:tc>
        <w:tc>
          <w:tcPr>
            <w:tcW w:w="426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40023" w:rsidRPr="00040023" w:rsidRDefault="00040023" w:rsidP="000400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73B4D" w:rsidTr="00073B4D">
        <w:tc>
          <w:tcPr>
            <w:tcW w:w="946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测试</w:t>
            </w:r>
          </w:p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加水</w:t>
            </w:r>
          </w:p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历时</w:t>
            </w:r>
          </w:p>
        </w:tc>
        <w:tc>
          <w:tcPr>
            <w:tcW w:w="28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Pr="00073B4D" w:rsidRDefault="00073B4D" w:rsidP="00073B4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贯入阻力</w:t>
            </w:r>
            <w:r w:rsidRPr="00073B4D">
              <w:rPr>
                <w:rFonts w:hint="eastAsia"/>
                <w:sz w:val="24"/>
                <w:szCs w:val="24"/>
              </w:rPr>
              <w:t>(kg/cm</w:t>
            </w:r>
            <w:r w:rsidRPr="00073B4D">
              <w:rPr>
                <w:rFonts w:hint="eastAsia"/>
                <w:sz w:val="24"/>
                <w:szCs w:val="24"/>
              </w:rPr>
              <w:t>²</w:t>
            </w:r>
            <w:r w:rsidRPr="00073B4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Pr="00073B4D" w:rsidRDefault="00073B4D" w:rsidP="00073B4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Pr="00073B4D" w:rsidRDefault="00073B4D" w:rsidP="00073B4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94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73B4D" w:rsidRPr="00073B4D" w:rsidRDefault="00073B4D" w:rsidP="00073B4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73B4D" w:rsidTr="00073B4D">
        <w:trPr>
          <w:trHeight w:val="660"/>
        </w:trPr>
        <w:tc>
          <w:tcPr>
            <w:tcW w:w="946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073B4D">
            <w:pPr>
              <w:spacing w:line="360" w:lineRule="auto"/>
              <w:jc w:val="center"/>
              <w:rPr>
                <w:rFonts w:hint="eastAsia"/>
              </w:rPr>
            </w:pPr>
            <w:r w:rsidRPr="00073B4D">
              <w:rPr>
                <w:rFonts w:hint="eastAsia"/>
                <w:sz w:val="24"/>
                <w:szCs w:val="24"/>
              </w:rPr>
              <w:t>1</w:t>
            </w:r>
            <w:r w:rsidRPr="00073B4D">
              <w:rPr>
                <w:rFonts w:asciiTheme="minorEastAsia" w:hAnsiTheme="minorEastAsia" w:hint="eastAsia"/>
              </w:rPr>
              <w:t>＃</w:t>
            </w: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073B4D">
            <w:pPr>
              <w:spacing w:line="360" w:lineRule="auto"/>
              <w:jc w:val="center"/>
              <w:rPr>
                <w:rFonts w:hint="eastAsia"/>
              </w:rPr>
            </w:pPr>
            <w:r w:rsidRPr="00073B4D">
              <w:rPr>
                <w:rFonts w:hint="eastAsia"/>
                <w:sz w:val="24"/>
                <w:szCs w:val="24"/>
              </w:rPr>
              <w:t>2</w:t>
            </w:r>
            <w:r w:rsidRPr="00073B4D">
              <w:rPr>
                <w:rFonts w:asciiTheme="minorEastAsia" w:hAnsiTheme="minorEastAsia" w:hint="eastAsia"/>
              </w:rPr>
              <w:t>＃</w:t>
            </w: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Pr="00073B4D" w:rsidRDefault="00073B4D" w:rsidP="00073B4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温度</w:t>
            </w:r>
          </w:p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(</w:t>
            </w:r>
            <w:r w:rsidRPr="00073B4D">
              <w:rPr>
                <w:rFonts w:hint="eastAsia"/>
                <w:sz w:val="24"/>
                <w:szCs w:val="24"/>
              </w:rPr>
              <w:t>℃</w:t>
            </w:r>
            <w:r w:rsidRPr="00073B4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湿度</w:t>
            </w:r>
          </w:p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47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3B4D" w:rsidRDefault="00073B4D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40023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40023" w:rsidRDefault="00040023" w:rsidP="00040023">
            <w:pPr>
              <w:spacing w:line="360" w:lineRule="auto"/>
              <w:rPr>
                <w:rFonts w:hint="eastAsia"/>
              </w:rPr>
            </w:pPr>
          </w:p>
        </w:tc>
      </w:tr>
      <w:tr w:rsidR="00073B4D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</w:tr>
      <w:tr w:rsidR="00073B4D" w:rsidTr="00073B4D">
        <w:tc>
          <w:tcPr>
            <w:tcW w:w="9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3B4D" w:rsidRDefault="00073B4D" w:rsidP="00EA39B5">
            <w:pPr>
              <w:spacing w:line="360" w:lineRule="auto"/>
              <w:rPr>
                <w:rFonts w:hint="eastAsia"/>
              </w:rPr>
            </w:pPr>
          </w:p>
        </w:tc>
      </w:tr>
      <w:tr w:rsidR="00073B4D" w:rsidTr="00073B4D">
        <w:trPr>
          <w:trHeight w:val="836"/>
        </w:trPr>
        <w:tc>
          <w:tcPr>
            <w:tcW w:w="1893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初凝时间</w:t>
            </w:r>
          </w:p>
        </w:tc>
        <w:tc>
          <w:tcPr>
            <w:tcW w:w="28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073B4D" w:rsidRPr="00073B4D" w:rsidRDefault="00073B4D" w:rsidP="00073B4D">
            <w:pPr>
              <w:jc w:val="center"/>
              <w:rPr>
                <w:rFonts w:hint="eastAsia"/>
                <w:sz w:val="24"/>
                <w:szCs w:val="24"/>
              </w:rPr>
            </w:pPr>
            <w:r w:rsidRPr="00073B4D">
              <w:rPr>
                <w:rFonts w:hint="eastAsia"/>
                <w:sz w:val="24"/>
                <w:szCs w:val="24"/>
              </w:rPr>
              <w:t>终凝时间</w:t>
            </w:r>
          </w:p>
        </w:tc>
        <w:tc>
          <w:tcPr>
            <w:tcW w:w="18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3B4D" w:rsidRDefault="00073B4D" w:rsidP="00040023">
            <w:pPr>
              <w:rPr>
                <w:rFonts w:hint="eastAsia"/>
              </w:rPr>
            </w:pPr>
          </w:p>
        </w:tc>
      </w:tr>
    </w:tbl>
    <w:p w:rsidR="00040023" w:rsidRPr="00073B4D" w:rsidRDefault="00073B4D">
      <w:pPr>
        <w:rPr>
          <w:rFonts w:hint="eastAsia"/>
          <w:sz w:val="24"/>
          <w:szCs w:val="24"/>
        </w:rPr>
      </w:pPr>
      <w:r w:rsidRPr="00073B4D">
        <w:rPr>
          <w:rFonts w:hint="eastAsia"/>
          <w:sz w:val="24"/>
          <w:szCs w:val="24"/>
        </w:rPr>
        <w:t>校核：</w:t>
      </w:r>
      <w:r>
        <w:rPr>
          <w:rFonts w:hint="eastAsia"/>
          <w:sz w:val="24"/>
          <w:szCs w:val="24"/>
        </w:rPr>
        <w:t xml:space="preserve">                   </w:t>
      </w:r>
      <w:r w:rsidRPr="00073B4D">
        <w:rPr>
          <w:rFonts w:hint="eastAsia"/>
          <w:sz w:val="24"/>
          <w:szCs w:val="24"/>
        </w:rPr>
        <w:t>制图：</w:t>
      </w:r>
      <w:r>
        <w:rPr>
          <w:rFonts w:hint="eastAsia"/>
          <w:sz w:val="24"/>
          <w:szCs w:val="24"/>
        </w:rPr>
        <w:t xml:space="preserve">                 </w:t>
      </w:r>
      <w:r w:rsidRPr="00073B4D">
        <w:rPr>
          <w:rFonts w:hint="eastAsia"/>
          <w:sz w:val="24"/>
          <w:szCs w:val="24"/>
        </w:rPr>
        <w:t>计算：</w:t>
      </w:r>
    </w:p>
    <w:sectPr w:rsidR="00040023" w:rsidRPr="00073B4D" w:rsidSect="00B768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A8" w:rsidRDefault="00DD47A8" w:rsidP="00073B4D">
      <w:r>
        <w:separator/>
      </w:r>
    </w:p>
  </w:endnote>
  <w:endnote w:type="continuationSeparator" w:id="1">
    <w:p w:rsidR="00DD47A8" w:rsidRDefault="00DD47A8" w:rsidP="0007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D" w:rsidRDefault="00073B4D" w:rsidP="00073B4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A8" w:rsidRDefault="00DD47A8" w:rsidP="00073B4D">
      <w:r>
        <w:separator/>
      </w:r>
    </w:p>
  </w:footnote>
  <w:footnote w:type="continuationSeparator" w:id="1">
    <w:p w:rsidR="00DD47A8" w:rsidRDefault="00DD47A8" w:rsidP="00073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D" w:rsidRDefault="00073B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4282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D" w:rsidRDefault="00073B4D" w:rsidP="00073B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4283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4D" w:rsidRDefault="00073B4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4281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23"/>
    <w:rsid w:val="00040023"/>
    <w:rsid w:val="00073B4D"/>
    <w:rsid w:val="00B7680B"/>
    <w:rsid w:val="00D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3B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3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3B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3B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B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2016-02-02T06:21:00Z</dcterms:created>
  <dcterms:modified xsi:type="dcterms:W3CDTF">2016-02-02T06:41:00Z</dcterms:modified>
</cp:coreProperties>
</file>