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36" w:rsidRPr="00CA78F9" w:rsidRDefault="00CA78F9" w:rsidP="00CA78F9">
      <w:pPr>
        <w:jc w:val="center"/>
        <w:rPr>
          <w:b/>
          <w:sz w:val="36"/>
          <w:szCs w:val="36"/>
        </w:rPr>
      </w:pPr>
      <w:r w:rsidRPr="00CA78F9">
        <w:rPr>
          <w:rFonts w:hint="eastAsia"/>
          <w:b/>
          <w:sz w:val="36"/>
          <w:szCs w:val="36"/>
        </w:rPr>
        <w:t>水泥压蒸安定性试验原始记录</w:t>
      </w:r>
    </w:p>
    <w:p w:rsidR="00CA78F9" w:rsidRDefault="00CA78F9"/>
    <w:p w:rsidR="00CA78F9" w:rsidRPr="001A3B05" w:rsidRDefault="00CA78F9">
      <w:pPr>
        <w:rPr>
          <w:sz w:val="24"/>
          <w:szCs w:val="24"/>
        </w:rPr>
      </w:pPr>
      <w:r w:rsidRPr="001A3B05">
        <w:rPr>
          <w:rFonts w:hint="eastAsia"/>
          <w:sz w:val="24"/>
          <w:szCs w:val="24"/>
        </w:rPr>
        <w:t>编号：</w:t>
      </w:r>
    </w:p>
    <w:tbl>
      <w:tblPr>
        <w:tblStyle w:val="a3"/>
        <w:tblW w:w="9781" w:type="dxa"/>
        <w:tblInd w:w="-601" w:type="dxa"/>
        <w:tblLook w:val="04A0"/>
      </w:tblPr>
      <w:tblGrid>
        <w:gridCol w:w="2735"/>
        <w:gridCol w:w="2129"/>
        <w:gridCol w:w="1232"/>
        <w:gridCol w:w="898"/>
        <w:gridCol w:w="2787"/>
      </w:tblGrid>
      <w:tr w:rsidR="00CA78F9" w:rsidTr="00CA78F9">
        <w:tc>
          <w:tcPr>
            <w:tcW w:w="4864" w:type="dxa"/>
            <w:gridSpan w:val="2"/>
          </w:tcPr>
          <w:p w:rsidR="00CA78F9" w:rsidRPr="001A3B05" w:rsidRDefault="00CA78F9" w:rsidP="00CA78F9">
            <w:pPr>
              <w:spacing w:line="480" w:lineRule="auto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样品编号：</w:t>
            </w:r>
          </w:p>
        </w:tc>
        <w:tc>
          <w:tcPr>
            <w:tcW w:w="4917" w:type="dxa"/>
            <w:gridSpan w:val="3"/>
          </w:tcPr>
          <w:p w:rsidR="00CA78F9" w:rsidRPr="001A3B05" w:rsidRDefault="00CA78F9" w:rsidP="00CA78F9">
            <w:pPr>
              <w:spacing w:line="480" w:lineRule="auto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样品名称：</w:t>
            </w:r>
          </w:p>
        </w:tc>
      </w:tr>
      <w:tr w:rsidR="00CA78F9" w:rsidTr="00BC1230">
        <w:tc>
          <w:tcPr>
            <w:tcW w:w="9781" w:type="dxa"/>
            <w:gridSpan w:val="5"/>
          </w:tcPr>
          <w:p w:rsidR="00CA78F9" w:rsidRPr="001A3B05" w:rsidRDefault="00CA78F9" w:rsidP="00CA78F9">
            <w:pPr>
              <w:spacing w:line="480" w:lineRule="auto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检测依据：</w:t>
            </w:r>
            <w:r w:rsidRPr="001A3B05">
              <w:rPr>
                <w:rFonts w:hint="eastAsia"/>
                <w:sz w:val="24"/>
                <w:szCs w:val="24"/>
              </w:rPr>
              <w:t>GB/T 750-1992</w:t>
            </w:r>
          </w:p>
        </w:tc>
      </w:tr>
      <w:tr w:rsidR="00CA78F9" w:rsidTr="00B93127">
        <w:tc>
          <w:tcPr>
            <w:tcW w:w="9781" w:type="dxa"/>
            <w:gridSpan w:val="5"/>
          </w:tcPr>
          <w:p w:rsidR="00CA78F9" w:rsidRPr="001A3B05" w:rsidRDefault="00CA78F9" w:rsidP="00CA78F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主要仪器设备</w:t>
            </w:r>
          </w:p>
        </w:tc>
      </w:tr>
      <w:tr w:rsidR="00CA78F9" w:rsidTr="00CA78F9">
        <w:tc>
          <w:tcPr>
            <w:tcW w:w="2735" w:type="dxa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29" w:type="dxa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130" w:type="dxa"/>
            <w:gridSpan w:val="2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787" w:type="dxa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精度</w:t>
            </w:r>
          </w:p>
        </w:tc>
      </w:tr>
      <w:tr w:rsidR="00CA78F9" w:rsidTr="00CA78F9">
        <w:tc>
          <w:tcPr>
            <w:tcW w:w="2735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29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30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787" w:type="dxa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29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30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787" w:type="dxa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29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30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787" w:type="dxa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29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30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787" w:type="dxa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29" w:type="dxa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130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2787" w:type="dxa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361" w:type="dxa"/>
            <w:gridSpan w:val="2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1#</w:t>
            </w:r>
          </w:p>
        </w:tc>
        <w:tc>
          <w:tcPr>
            <w:tcW w:w="3685" w:type="dxa"/>
            <w:gridSpan w:val="2"/>
          </w:tcPr>
          <w:p w:rsidR="00CA78F9" w:rsidRPr="001A3B05" w:rsidRDefault="00CA78F9" w:rsidP="001A3B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2#</w:t>
            </w:r>
          </w:p>
        </w:tc>
      </w:tr>
      <w:tr w:rsidR="00CA78F9" w:rsidTr="00CA78F9">
        <w:tc>
          <w:tcPr>
            <w:tcW w:w="2735" w:type="dxa"/>
          </w:tcPr>
          <w:p w:rsidR="00CA78F9" w:rsidRPr="001A3B05" w:rsidRDefault="00CA78F9" w:rsidP="001A3B05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L</w:t>
            </w:r>
            <w:r w:rsidRPr="001A3B05">
              <w:rPr>
                <w:rFonts w:hint="eastAsia"/>
                <w:sz w:val="24"/>
                <w:szCs w:val="24"/>
              </w:rPr>
              <w:t>试件有效长度</w:t>
            </w:r>
            <w:r w:rsidRPr="001A3B05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3361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3685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Pr="001A3B05" w:rsidRDefault="00CA78F9" w:rsidP="001A3B05">
            <w:pPr>
              <w:jc w:val="left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L</w:t>
            </w:r>
            <w:r w:rsidRPr="001A3B05">
              <w:rPr>
                <w:rFonts w:hint="eastAsia"/>
                <w:sz w:val="24"/>
                <w:szCs w:val="24"/>
                <w:vertAlign w:val="subscript"/>
              </w:rPr>
              <w:t>0</w:t>
            </w:r>
            <w:r w:rsidRPr="001A3B05">
              <w:rPr>
                <w:rFonts w:hint="eastAsia"/>
                <w:sz w:val="24"/>
                <w:szCs w:val="24"/>
              </w:rPr>
              <w:t>试件脱膜后初长读数</w:t>
            </w:r>
            <w:r w:rsidRPr="001A3B05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3361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3685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c>
          <w:tcPr>
            <w:tcW w:w="2735" w:type="dxa"/>
          </w:tcPr>
          <w:p w:rsidR="00CA78F9" w:rsidRPr="001A3B05" w:rsidRDefault="00CA78F9" w:rsidP="001A3B05">
            <w:pPr>
              <w:jc w:val="left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L</w:t>
            </w:r>
            <w:r w:rsidRPr="001A3B05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1A3B05">
              <w:rPr>
                <w:rFonts w:hint="eastAsia"/>
                <w:sz w:val="24"/>
                <w:szCs w:val="24"/>
              </w:rPr>
              <w:t>试件压蒸后长度读数</w:t>
            </w:r>
            <w:r w:rsidRPr="001A3B05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3361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3685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13E88">
        <w:tc>
          <w:tcPr>
            <w:tcW w:w="2735" w:type="dxa"/>
            <w:vAlign w:val="center"/>
          </w:tcPr>
          <w:p w:rsidR="00CA78F9" w:rsidRPr="001A3B05" w:rsidRDefault="00CA78F9" w:rsidP="00C13E88">
            <w:pPr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L</w:t>
            </w:r>
            <w:r w:rsidRPr="001A3B05">
              <w:rPr>
                <w:rFonts w:hint="eastAsia"/>
                <w:sz w:val="24"/>
                <w:szCs w:val="24"/>
                <w:vertAlign w:val="subscript"/>
              </w:rPr>
              <w:t>A</w:t>
            </w:r>
            <w:r w:rsidRPr="001A3B05">
              <w:rPr>
                <w:rFonts w:hint="eastAsia"/>
                <w:sz w:val="24"/>
                <w:szCs w:val="24"/>
              </w:rPr>
              <w:t>试件压蒸膨胀率</w:t>
            </w:r>
            <w:r w:rsidRPr="001A3B05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361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  <w:tc>
          <w:tcPr>
            <w:tcW w:w="3685" w:type="dxa"/>
            <w:gridSpan w:val="2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DA45AA">
        <w:tc>
          <w:tcPr>
            <w:tcW w:w="2735" w:type="dxa"/>
          </w:tcPr>
          <w:p w:rsidR="00CA78F9" w:rsidRPr="001A3B05" w:rsidRDefault="00CA78F9" w:rsidP="001A3B05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平均值</w:t>
            </w:r>
            <w:r w:rsidRPr="001A3B05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7046" w:type="dxa"/>
            <w:gridSpan w:val="4"/>
          </w:tcPr>
          <w:p w:rsidR="00CA78F9" w:rsidRDefault="00CA78F9" w:rsidP="00CA78F9">
            <w:pPr>
              <w:spacing w:line="480" w:lineRule="auto"/>
            </w:pPr>
          </w:p>
        </w:tc>
      </w:tr>
      <w:tr w:rsidR="00CA78F9" w:rsidTr="00CA78F9">
        <w:trPr>
          <w:trHeight w:val="2270"/>
        </w:trPr>
        <w:tc>
          <w:tcPr>
            <w:tcW w:w="9781" w:type="dxa"/>
            <w:gridSpan w:val="5"/>
          </w:tcPr>
          <w:p w:rsidR="00CA78F9" w:rsidRPr="001A3B05" w:rsidRDefault="00CA78F9" w:rsidP="00CA78F9">
            <w:pPr>
              <w:spacing w:line="480" w:lineRule="auto"/>
              <w:rPr>
                <w:sz w:val="24"/>
                <w:szCs w:val="24"/>
              </w:rPr>
            </w:pPr>
            <w:r w:rsidRPr="001A3B05">
              <w:rPr>
                <w:rFonts w:hint="eastAsia"/>
                <w:sz w:val="24"/>
                <w:szCs w:val="24"/>
              </w:rPr>
              <w:t>计算公式：</w:t>
            </w:r>
          </w:p>
          <w:p w:rsidR="00CA78F9" w:rsidRPr="001A3B05" w:rsidRDefault="00CA78F9" w:rsidP="001A3B05">
            <w:pPr>
              <w:spacing w:line="480" w:lineRule="auto"/>
              <w:rPr>
                <w:sz w:val="28"/>
                <w:szCs w:val="28"/>
              </w:rPr>
            </w:pPr>
            <w:r w:rsidRPr="001A3B05">
              <w:rPr>
                <w:rFonts w:hint="eastAsia"/>
                <w:sz w:val="28"/>
                <w:szCs w:val="28"/>
              </w:rPr>
              <w:t>L</w:t>
            </w:r>
            <w:r w:rsidRPr="001A3B05">
              <w:rPr>
                <w:rFonts w:hint="eastAsia"/>
                <w:sz w:val="28"/>
                <w:szCs w:val="28"/>
                <w:vertAlign w:val="subscript"/>
              </w:rPr>
              <w:t>A</w:t>
            </w:r>
            <w:r w:rsidRPr="001A3B05">
              <w:rPr>
                <w:rFonts w:hint="eastAsia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L1-L0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</w:p>
        </w:tc>
      </w:tr>
    </w:tbl>
    <w:p w:rsidR="00CA78F9" w:rsidRPr="001A3B05" w:rsidRDefault="001A3B05">
      <w:pPr>
        <w:rPr>
          <w:sz w:val="24"/>
          <w:szCs w:val="24"/>
        </w:rPr>
      </w:pPr>
      <w:r w:rsidRPr="001A3B05">
        <w:rPr>
          <w:rFonts w:hint="eastAsia"/>
          <w:sz w:val="24"/>
          <w:szCs w:val="24"/>
        </w:rPr>
        <w:t>检测：</w:t>
      </w:r>
      <w:r w:rsidRPr="001A3B05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 </w:t>
      </w:r>
      <w:r w:rsidRPr="001A3B05">
        <w:rPr>
          <w:rFonts w:hint="eastAsia"/>
          <w:sz w:val="24"/>
          <w:szCs w:val="24"/>
        </w:rPr>
        <w:t>校核：</w:t>
      </w:r>
      <w:r>
        <w:rPr>
          <w:rFonts w:hint="eastAsia"/>
          <w:sz w:val="24"/>
          <w:szCs w:val="24"/>
        </w:rPr>
        <w:t xml:space="preserve">               </w:t>
      </w:r>
      <w:r w:rsidRPr="001A3B05">
        <w:rPr>
          <w:rFonts w:hint="eastAsia"/>
          <w:sz w:val="24"/>
          <w:szCs w:val="24"/>
        </w:rPr>
        <w:t>检测日期：</w:t>
      </w:r>
    </w:p>
    <w:sectPr w:rsidR="00CA78F9" w:rsidRPr="001A3B05" w:rsidSect="00CA783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95D" w:rsidRDefault="00D2495D" w:rsidP="001A3B05">
      <w:r>
        <w:separator/>
      </w:r>
    </w:p>
  </w:endnote>
  <w:endnote w:type="continuationSeparator" w:id="1">
    <w:p w:rsidR="00D2495D" w:rsidRDefault="00D2495D" w:rsidP="001A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05" w:rsidRDefault="001A3B05" w:rsidP="001A3B05">
    <w:pPr>
      <w:pStyle w:val="a7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95D" w:rsidRDefault="00D2495D" w:rsidP="001A3B05">
      <w:r>
        <w:separator/>
      </w:r>
    </w:p>
  </w:footnote>
  <w:footnote w:type="continuationSeparator" w:id="1">
    <w:p w:rsidR="00D2495D" w:rsidRDefault="00D2495D" w:rsidP="001A3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05" w:rsidRDefault="001A3B05" w:rsidP="001A3B05">
    <w:pPr>
      <w:pStyle w:val="a6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8F9"/>
    <w:rsid w:val="001A3B05"/>
    <w:rsid w:val="005F6FC7"/>
    <w:rsid w:val="00864BA8"/>
    <w:rsid w:val="00C13E88"/>
    <w:rsid w:val="00CA7836"/>
    <w:rsid w:val="00CA78F9"/>
    <w:rsid w:val="00D2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A78F9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A78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78F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A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A3B0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A3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A3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2016-02-24T07:30:00Z</dcterms:created>
  <dcterms:modified xsi:type="dcterms:W3CDTF">2016-02-25T06:29:00Z</dcterms:modified>
</cp:coreProperties>
</file>