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60" w:rsidRPr="001A7826" w:rsidRDefault="00460A1D" w:rsidP="00460A1D">
      <w:pPr>
        <w:jc w:val="center"/>
        <w:rPr>
          <w:rFonts w:ascii="华文中宋" w:eastAsia="华文中宋" w:hAnsi="华文中宋"/>
          <w:sz w:val="36"/>
          <w:szCs w:val="36"/>
        </w:rPr>
      </w:pPr>
      <w:r w:rsidRPr="001A7826">
        <w:rPr>
          <w:rFonts w:ascii="华文中宋" w:eastAsia="华文中宋" w:hAnsi="华文中宋" w:hint="eastAsia"/>
          <w:sz w:val="36"/>
          <w:szCs w:val="36"/>
        </w:rPr>
        <w:t>水泥净浆配合比设计试验检测报告</w:t>
      </w:r>
    </w:p>
    <w:p w:rsidR="00460A1D" w:rsidRPr="001509B2" w:rsidRDefault="00460A1D" w:rsidP="00460A1D">
      <w:pPr>
        <w:jc w:val="left"/>
        <w:rPr>
          <w:sz w:val="24"/>
          <w:szCs w:val="24"/>
        </w:rPr>
      </w:pPr>
      <w:r w:rsidRPr="001509B2">
        <w:rPr>
          <w:rFonts w:hint="eastAsia"/>
          <w:sz w:val="24"/>
          <w:szCs w:val="24"/>
        </w:rPr>
        <w:t>试验室名称：</w:t>
      </w:r>
      <w:r w:rsidRPr="001509B2">
        <w:rPr>
          <w:rFonts w:hint="eastAsia"/>
          <w:sz w:val="24"/>
          <w:szCs w:val="24"/>
        </w:rPr>
        <w:t xml:space="preserve">                                          </w:t>
      </w:r>
      <w:r w:rsidRPr="001509B2">
        <w:rPr>
          <w:rFonts w:hint="eastAsia"/>
          <w:sz w:val="24"/>
          <w:szCs w:val="24"/>
        </w:rPr>
        <w:t>记录编号：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093"/>
        <w:gridCol w:w="283"/>
        <w:gridCol w:w="284"/>
        <w:gridCol w:w="850"/>
        <w:gridCol w:w="1418"/>
        <w:gridCol w:w="142"/>
        <w:gridCol w:w="1417"/>
        <w:gridCol w:w="284"/>
        <w:gridCol w:w="141"/>
        <w:gridCol w:w="1134"/>
        <w:gridCol w:w="195"/>
        <w:gridCol w:w="372"/>
        <w:gridCol w:w="284"/>
        <w:gridCol w:w="522"/>
        <w:gridCol w:w="1570"/>
      </w:tblGrid>
      <w:tr w:rsidR="00460A1D" w:rsidRPr="001509B2" w:rsidTr="001509B2">
        <w:tc>
          <w:tcPr>
            <w:tcW w:w="2376" w:type="dxa"/>
            <w:gridSpan w:val="2"/>
          </w:tcPr>
          <w:p w:rsidR="00460A1D" w:rsidRPr="001509B2" w:rsidRDefault="00460A1D" w:rsidP="001A782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委托</w:t>
            </w:r>
            <w:r w:rsidRPr="001509B2">
              <w:rPr>
                <w:rFonts w:hint="eastAsia"/>
                <w:sz w:val="24"/>
                <w:szCs w:val="24"/>
              </w:rPr>
              <w:t>/</w:t>
            </w:r>
            <w:r w:rsidRPr="001509B2"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4395" w:type="dxa"/>
            <w:gridSpan w:val="6"/>
          </w:tcPr>
          <w:p w:rsidR="00460A1D" w:rsidRPr="001509B2" w:rsidRDefault="00460A1D" w:rsidP="001A7826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460A1D" w:rsidRPr="001509B2" w:rsidRDefault="00D16B48" w:rsidP="001A782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委托编号</w:t>
            </w:r>
          </w:p>
        </w:tc>
        <w:tc>
          <w:tcPr>
            <w:tcW w:w="2376" w:type="dxa"/>
            <w:gridSpan w:val="3"/>
          </w:tcPr>
          <w:p w:rsidR="00460A1D" w:rsidRPr="001509B2" w:rsidRDefault="00460A1D" w:rsidP="001A7826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460A1D" w:rsidRPr="001509B2" w:rsidTr="001509B2">
        <w:tc>
          <w:tcPr>
            <w:tcW w:w="2376" w:type="dxa"/>
            <w:gridSpan w:val="2"/>
          </w:tcPr>
          <w:p w:rsidR="00460A1D" w:rsidRPr="001509B2" w:rsidRDefault="00460A1D" w:rsidP="001A782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4395" w:type="dxa"/>
            <w:gridSpan w:val="6"/>
          </w:tcPr>
          <w:p w:rsidR="00460A1D" w:rsidRPr="001509B2" w:rsidRDefault="00460A1D" w:rsidP="001A7826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460A1D" w:rsidRPr="001509B2" w:rsidRDefault="00D16B48" w:rsidP="001A782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样品编号</w:t>
            </w:r>
          </w:p>
        </w:tc>
        <w:tc>
          <w:tcPr>
            <w:tcW w:w="2376" w:type="dxa"/>
            <w:gridSpan w:val="3"/>
          </w:tcPr>
          <w:p w:rsidR="00460A1D" w:rsidRPr="001509B2" w:rsidRDefault="00460A1D" w:rsidP="001A7826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460A1D" w:rsidRPr="001509B2" w:rsidTr="001509B2">
        <w:tc>
          <w:tcPr>
            <w:tcW w:w="2376" w:type="dxa"/>
            <w:gridSpan w:val="2"/>
          </w:tcPr>
          <w:p w:rsidR="00460A1D" w:rsidRPr="001509B2" w:rsidRDefault="00460A1D" w:rsidP="001A782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工程部位</w:t>
            </w:r>
            <w:r w:rsidRPr="001509B2">
              <w:rPr>
                <w:rFonts w:hint="eastAsia"/>
                <w:sz w:val="24"/>
                <w:szCs w:val="24"/>
              </w:rPr>
              <w:t>/</w:t>
            </w:r>
            <w:r w:rsidRPr="001509B2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4395" w:type="dxa"/>
            <w:gridSpan w:val="6"/>
          </w:tcPr>
          <w:p w:rsidR="00460A1D" w:rsidRPr="001509B2" w:rsidRDefault="00460A1D" w:rsidP="001A7826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460A1D" w:rsidRPr="001509B2" w:rsidRDefault="00D16B48" w:rsidP="001A782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判定依据</w:t>
            </w:r>
          </w:p>
        </w:tc>
        <w:tc>
          <w:tcPr>
            <w:tcW w:w="2376" w:type="dxa"/>
            <w:gridSpan w:val="3"/>
          </w:tcPr>
          <w:p w:rsidR="00460A1D" w:rsidRPr="001509B2" w:rsidRDefault="00460A1D" w:rsidP="001A7826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460A1D" w:rsidRPr="001509B2" w:rsidTr="001509B2">
        <w:tc>
          <w:tcPr>
            <w:tcW w:w="2376" w:type="dxa"/>
            <w:gridSpan w:val="2"/>
          </w:tcPr>
          <w:p w:rsidR="00460A1D" w:rsidRPr="001509B2" w:rsidRDefault="00460A1D" w:rsidP="001A782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样品描述</w:t>
            </w:r>
          </w:p>
        </w:tc>
        <w:tc>
          <w:tcPr>
            <w:tcW w:w="4395" w:type="dxa"/>
            <w:gridSpan w:val="6"/>
          </w:tcPr>
          <w:p w:rsidR="00460A1D" w:rsidRPr="001509B2" w:rsidRDefault="00460A1D" w:rsidP="001A7826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460A1D" w:rsidRPr="001509B2" w:rsidRDefault="00D16B48" w:rsidP="001A782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试验依据</w:t>
            </w:r>
          </w:p>
        </w:tc>
        <w:tc>
          <w:tcPr>
            <w:tcW w:w="2376" w:type="dxa"/>
            <w:gridSpan w:val="3"/>
          </w:tcPr>
          <w:p w:rsidR="00460A1D" w:rsidRPr="001509B2" w:rsidRDefault="00460A1D" w:rsidP="001A7826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460A1D" w:rsidRPr="001509B2" w:rsidTr="001509B2">
        <w:trPr>
          <w:trHeight w:val="603"/>
        </w:trPr>
        <w:tc>
          <w:tcPr>
            <w:tcW w:w="2376" w:type="dxa"/>
            <w:gridSpan w:val="2"/>
            <w:vAlign w:val="center"/>
          </w:tcPr>
          <w:p w:rsidR="00460A1D" w:rsidRPr="001509B2" w:rsidRDefault="00460A1D" w:rsidP="00D16B48">
            <w:pPr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主要仪器设备及编号</w:t>
            </w:r>
          </w:p>
        </w:tc>
        <w:tc>
          <w:tcPr>
            <w:tcW w:w="8613" w:type="dxa"/>
            <w:gridSpan w:val="13"/>
          </w:tcPr>
          <w:p w:rsidR="00460A1D" w:rsidRPr="001509B2" w:rsidRDefault="00460A1D" w:rsidP="00460A1D">
            <w:pPr>
              <w:jc w:val="left"/>
              <w:rPr>
                <w:sz w:val="24"/>
                <w:szCs w:val="24"/>
              </w:rPr>
            </w:pPr>
          </w:p>
        </w:tc>
      </w:tr>
      <w:tr w:rsidR="00D16B48" w:rsidRPr="001509B2" w:rsidTr="001509B2">
        <w:tc>
          <w:tcPr>
            <w:tcW w:w="2660" w:type="dxa"/>
            <w:gridSpan w:val="3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样品名称</w:t>
            </w:r>
          </w:p>
        </w:tc>
        <w:tc>
          <w:tcPr>
            <w:tcW w:w="2268" w:type="dxa"/>
            <w:gridSpan w:val="2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3313" w:type="dxa"/>
            <w:gridSpan w:val="6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生产厂家</w:t>
            </w:r>
            <w:r w:rsidRPr="001509B2">
              <w:rPr>
                <w:rFonts w:hint="eastAsia"/>
                <w:sz w:val="24"/>
                <w:szCs w:val="24"/>
              </w:rPr>
              <w:t>/</w:t>
            </w:r>
            <w:r w:rsidRPr="001509B2">
              <w:rPr>
                <w:rFonts w:hint="eastAsia"/>
                <w:sz w:val="24"/>
                <w:szCs w:val="24"/>
              </w:rPr>
              <w:t>产地</w:t>
            </w:r>
          </w:p>
        </w:tc>
        <w:tc>
          <w:tcPr>
            <w:tcW w:w="2748" w:type="dxa"/>
            <w:gridSpan w:val="4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样品编号</w:t>
            </w:r>
          </w:p>
        </w:tc>
      </w:tr>
      <w:tr w:rsidR="00D16B48" w:rsidRPr="001509B2" w:rsidTr="001509B2">
        <w:tc>
          <w:tcPr>
            <w:tcW w:w="2660" w:type="dxa"/>
            <w:gridSpan w:val="3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4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16B48" w:rsidRPr="001509B2" w:rsidTr="001509B2">
        <w:tc>
          <w:tcPr>
            <w:tcW w:w="2660" w:type="dxa"/>
            <w:gridSpan w:val="3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4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16B48" w:rsidRPr="001509B2" w:rsidTr="001509B2">
        <w:tc>
          <w:tcPr>
            <w:tcW w:w="2660" w:type="dxa"/>
            <w:gridSpan w:val="3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4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16B48" w:rsidRPr="001509B2" w:rsidTr="001509B2">
        <w:tc>
          <w:tcPr>
            <w:tcW w:w="2660" w:type="dxa"/>
            <w:gridSpan w:val="3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4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16B48" w:rsidRPr="001509B2" w:rsidTr="001509B2">
        <w:tc>
          <w:tcPr>
            <w:tcW w:w="2660" w:type="dxa"/>
            <w:gridSpan w:val="3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4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16B48" w:rsidRPr="001509B2" w:rsidTr="001509B2">
        <w:tc>
          <w:tcPr>
            <w:tcW w:w="2660" w:type="dxa"/>
            <w:gridSpan w:val="3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748" w:type="dxa"/>
            <w:gridSpan w:val="4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16B48" w:rsidRPr="001509B2" w:rsidTr="001509B2">
        <w:tc>
          <w:tcPr>
            <w:tcW w:w="10989" w:type="dxa"/>
            <w:gridSpan w:val="15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水泥净浆拌合物性能</w:t>
            </w:r>
          </w:p>
        </w:tc>
      </w:tr>
      <w:tr w:rsidR="00D16B48" w:rsidRPr="001509B2" w:rsidTr="001509B2">
        <w:tc>
          <w:tcPr>
            <w:tcW w:w="2660" w:type="dxa"/>
            <w:gridSpan w:val="3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初始流动度</w:t>
            </w:r>
            <w:r w:rsidRPr="001509B2">
              <w:rPr>
                <w:rFonts w:hint="eastAsia"/>
                <w:sz w:val="24"/>
                <w:szCs w:val="24"/>
              </w:rPr>
              <w:t>(s)</w:t>
            </w:r>
          </w:p>
        </w:tc>
        <w:tc>
          <w:tcPr>
            <w:tcW w:w="2268" w:type="dxa"/>
            <w:gridSpan w:val="2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充盈度</w:t>
            </w:r>
          </w:p>
        </w:tc>
        <w:tc>
          <w:tcPr>
            <w:tcW w:w="2748" w:type="dxa"/>
            <w:gridSpan w:val="4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16B48" w:rsidRPr="001509B2" w:rsidTr="001509B2">
        <w:tc>
          <w:tcPr>
            <w:tcW w:w="2660" w:type="dxa"/>
            <w:gridSpan w:val="3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30min</w:t>
            </w:r>
            <w:r w:rsidRPr="001509B2">
              <w:rPr>
                <w:rFonts w:hint="eastAsia"/>
                <w:sz w:val="24"/>
                <w:szCs w:val="24"/>
              </w:rPr>
              <w:t>流动度</w:t>
            </w:r>
            <w:r w:rsidRPr="001509B2">
              <w:rPr>
                <w:rFonts w:hint="eastAsia"/>
                <w:sz w:val="24"/>
                <w:szCs w:val="24"/>
              </w:rPr>
              <w:t>(s)</w:t>
            </w:r>
          </w:p>
        </w:tc>
        <w:tc>
          <w:tcPr>
            <w:tcW w:w="2268" w:type="dxa"/>
            <w:gridSpan w:val="2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3h</w:t>
            </w:r>
            <w:r w:rsidRPr="001509B2">
              <w:rPr>
                <w:rFonts w:hint="eastAsia"/>
                <w:sz w:val="24"/>
                <w:szCs w:val="24"/>
              </w:rPr>
              <w:t>浆液自由泌水率（</w:t>
            </w:r>
            <w:r w:rsidRPr="001509B2">
              <w:rPr>
                <w:rFonts w:hint="eastAsia"/>
                <w:sz w:val="24"/>
                <w:szCs w:val="24"/>
              </w:rPr>
              <w:t>%</w:t>
            </w:r>
            <w:r w:rsidRPr="001509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48" w:type="dxa"/>
            <w:gridSpan w:val="4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16B48" w:rsidRPr="001509B2" w:rsidTr="001509B2">
        <w:tc>
          <w:tcPr>
            <w:tcW w:w="2660" w:type="dxa"/>
            <w:gridSpan w:val="3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60min</w:t>
            </w:r>
            <w:r w:rsidRPr="001509B2">
              <w:rPr>
                <w:rFonts w:hint="eastAsia"/>
                <w:sz w:val="24"/>
                <w:szCs w:val="24"/>
              </w:rPr>
              <w:t>流动度</w:t>
            </w:r>
            <w:r w:rsidRPr="001509B2">
              <w:rPr>
                <w:rFonts w:hint="eastAsia"/>
                <w:sz w:val="24"/>
                <w:szCs w:val="24"/>
              </w:rPr>
              <w:t>(s)</w:t>
            </w:r>
          </w:p>
        </w:tc>
        <w:tc>
          <w:tcPr>
            <w:tcW w:w="2268" w:type="dxa"/>
            <w:gridSpan w:val="2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3h</w:t>
            </w:r>
            <w:r w:rsidRPr="001509B2">
              <w:rPr>
                <w:rFonts w:hint="eastAsia"/>
                <w:sz w:val="24"/>
                <w:szCs w:val="24"/>
              </w:rPr>
              <w:t>浆液自由泌水率（</w:t>
            </w:r>
            <w:r w:rsidRPr="001509B2">
              <w:rPr>
                <w:rFonts w:hint="eastAsia"/>
                <w:sz w:val="24"/>
                <w:szCs w:val="24"/>
              </w:rPr>
              <w:t>%</w:t>
            </w:r>
            <w:r w:rsidRPr="001509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48" w:type="dxa"/>
            <w:gridSpan w:val="4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16B48" w:rsidRPr="001509B2" w:rsidTr="001509B2">
        <w:tc>
          <w:tcPr>
            <w:tcW w:w="2660" w:type="dxa"/>
            <w:gridSpan w:val="3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压力泌水率（</w:t>
            </w:r>
            <w:r w:rsidRPr="001509B2">
              <w:rPr>
                <w:rFonts w:hint="eastAsia"/>
                <w:sz w:val="24"/>
                <w:szCs w:val="24"/>
              </w:rPr>
              <w:t>%</w:t>
            </w:r>
            <w:r w:rsidRPr="001509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2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24</w:t>
            </w:r>
            <w:r w:rsidRPr="001509B2">
              <w:rPr>
                <w:rFonts w:hint="eastAsia"/>
                <w:sz w:val="24"/>
                <w:szCs w:val="24"/>
              </w:rPr>
              <w:t>h</w:t>
            </w:r>
            <w:r w:rsidRPr="001509B2">
              <w:rPr>
                <w:rFonts w:hint="eastAsia"/>
                <w:sz w:val="24"/>
                <w:szCs w:val="24"/>
              </w:rPr>
              <w:t>浆液自由泌水率（</w:t>
            </w:r>
            <w:r w:rsidRPr="001509B2">
              <w:rPr>
                <w:rFonts w:hint="eastAsia"/>
                <w:sz w:val="24"/>
                <w:szCs w:val="24"/>
              </w:rPr>
              <w:t>%</w:t>
            </w:r>
            <w:r w:rsidRPr="001509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48" w:type="dxa"/>
            <w:gridSpan w:val="4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16B48" w:rsidRPr="001509B2" w:rsidTr="001509B2">
        <w:tc>
          <w:tcPr>
            <w:tcW w:w="2660" w:type="dxa"/>
            <w:gridSpan w:val="3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钢丝间泌水率（</w:t>
            </w:r>
            <w:r w:rsidRPr="001509B2">
              <w:rPr>
                <w:rFonts w:hint="eastAsia"/>
                <w:sz w:val="24"/>
                <w:szCs w:val="24"/>
              </w:rPr>
              <w:t>%</w:t>
            </w:r>
            <w:r w:rsidRPr="001509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2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313" w:type="dxa"/>
            <w:gridSpan w:val="6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24</w:t>
            </w:r>
            <w:r w:rsidRPr="001509B2">
              <w:rPr>
                <w:rFonts w:hint="eastAsia"/>
                <w:sz w:val="24"/>
                <w:szCs w:val="24"/>
              </w:rPr>
              <w:t>h</w:t>
            </w:r>
            <w:r w:rsidRPr="001509B2">
              <w:rPr>
                <w:rFonts w:hint="eastAsia"/>
                <w:sz w:val="24"/>
                <w:szCs w:val="24"/>
              </w:rPr>
              <w:t>浆液自由泌水率（</w:t>
            </w:r>
            <w:r w:rsidRPr="001509B2">
              <w:rPr>
                <w:rFonts w:hint="eastAsia"/>
                <w:sz w:val="24"/>
                <w:szCs w:val="24"/>
              </w:rPr>
              <w:t>%</w:t>
            </w:r>
            <w:r w:rsidRPr="001509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748" w:type="dxa"/>
            <w:gridSpan w:val="4"/>
          </w:tcPr>
          <w:p w:rsidR="00D16B48" w:rsidRPr="001509B2" w:rsidRDefault="00D16B48" w:rsidP="00D16B48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D16B48" w:rsidRPr="001509B2" w:rsidTr="001509B2">
        <w:tc>
          <w:tcPr>
            <w:tcW w:w="10989" w:type="dxa"/>
            <w:gridSpan w:val="15"/>
          </w:tcPr>
          <w:p w:rsidR="00D16B48" w:rsidRPr="001509B2" w:rsidRDefault="00D16B48" w:rsidP="00D16B4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硬化后水泥净浆物理性能</w:t>
            </w:r>
          </w:p>
        </w:tc>
      </w:tr>
      <w:tr w:rsidR="00072EEB" w:rsidRPr="001509B2" w:rsidTr="001509B2">
        <w:tc>
          <w:tcPr>
            <w:tcW w:w="2660" w:type="dxa"/>
            <w:gridSpan w:val="3"/>
          </w:tcPr>
          <w:p w:rsidR="00072EEB" w:rsidRPr="001509B2" w:rsidRDefault="00072EEB" w:rsidP="00072E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龄期（天）</w:t>
            </w:r>
          </w:p>
        </w:tc>
        <w:tc>
          <w:tcPr>
            <w:tcW w:w="2268" w:type="dxa"/>
            <w:gridSpan w:val="2"/>
          </w:tcPr>
          <w:p w:rsidR="00072EEB" w:rsidRPr="001509B2" w:rsidRDefault="00072EEB" w:rsidP="00072E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4"/>
          </w:tcPr>
          <w:p w:rsidR="00072EEB" w:rsidRPr="001509B2" w:rsidRDefault="00072EEB" w:rsidP="00072E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4"/>
          </w:tcPr>
          <w:p w:rsidR="00072EEB" w:rsidRPr="001509B2" w:rsidRDefault="00072EEB" w:rsidP="00072E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092" w:type="dxa"/>
            <w:gridSpan w:val="2"/>
          </w:tcPr>
          <w:p w:rsidR="00072EEB" w:rsidRPr="001509B2" w:rsidRDefault="00072EEB" w:rsidP="00072E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28</w:t>
            </w:r>
          </w:p>
        </w:tc>
      </w:tr>
      <w:tr w:rsidR="00072EEB" w:rsidRPr="001509B2" w:rsidTr="001509B2">
        <w:tc>
          <w:tcPr>
            <w:tcW w:w="2660" w:type="dxa"/>
            <w:gridSpan w:val="3"/>
          </w:tcPr>
          <w:p w:rsidR="00072EEB" w:rsidRPr="001509B2" w:rsidRDefault="00072EEB" w:rsidP="00072E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抗折强度（</w:t>
            </w:r>
            <w:r w:rsidRPr="001509B2">
              <w:rPr>
                <w:rFonts w:hint="eastAsia"/>
                <w:sz w:val="24"/>
                <w:szCs w:val="24"/>
              </w:rPr>
              <w:t>MPa</w:t>
            </w:r>
            <w:r w:rsidRPr="001509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2"/>
          </w:tcPr>
          <w:p w:rsidR="00072EEB" w:rsidRPr="001509B2" w:rsidRDefault="00072EEB" w:rsidP="00072E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072EEB" w:rsidRPr="001509B2" w:rsidRDefault="00072EEB" w:rsidP="00072E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72EEB" w:rsidRPr="001509B2" w:rsidRDefault="00072EEB" w:rsidP="00072E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072EEB" w:rsidRPr="001509B2" w:rsidRDefault="00072EEB" w:rsidP="00072E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072EEB" w:rsidRPr="001509B2" w:rsidTr="001509B2">
        <w:tc>
          <w:tcPr>
            <w:tcW w:w="2660" w:type="dxa"/>
            <w:gridSpan w:val="3"/>
          </w:tcPr>
          <w:p w:rsidR="00072EEB" w:rsidRPr="001509B2" w:rsidRDefault="00072EEB" w:rsidP="00072EE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抗折强度（</w:t>
            </w:r>
            <w:r w:rsidRPr="001509B2">
              <w:rPr>
                <w:rFonts w:hint="eastAsia"/>
                <w:sz w:val="24"/>
                <w:szCs w:val="24"/>
              </w:rPr>
              <w:t>MPa</w:t>
            </w:r>
            <w:r w:rsidRPr="001509B2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gridSpan w:val="2"/>
          </w:tcPr>
          <w:p w:rsidR="00072EEB" w:rsidRPr="001509B2" w:rsidRDefault="00072EEB" w:rsidP="00072E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072EEB" w:rsidRPr="001509B2" w:rsidRDefault="00072EEB" w:rsidP="00072E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072EEB" w:rsidRPr="001509B2" w:rsidRDefault="00072EEB" w:rsidP="00072E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2"/>
          </w:tcPr>
          <w:p w:rsidR="00072EEB" w:rsidRPr="001509B2" w:rsidRDefault="00072EEB" w:rsidP="00072EE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072EEB" w:rsidRPr="001509B2" w:rsidTr="001509B2">
        <w:tc>
          <w:tcPr>
            <w:tcW w:w="2093" w:type="dxa"/>
          </w:tcPr>
          <w:p w:rsidR="00072EEB" w:rsidRPr="001509B2" w:rsidRDefault="001A7826" w:rsidP="001A782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材料名称</w:t>
            </w:r>
          </w:p>
        </w:tc>
        <w:tc>
          <w:tcPr>
            <w:tcW w:w="1417" w:type="dxa"/>
            <w:gridSpan w:val="3"/>
          </w:tcPr>
          <w:p w:rsidR="00072EEB" w:rsidRPr="001509B2" w:rsidRDefault="001A7826" w:rsidP="001509B2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水泥</w:t>
            </w:r>
          </w:p>
        </w:tc>
        <w:tc>
          <w:tcPr>
            <w:tcW w:w="1560" w:type="dxa"/>
            <w:gridSpan w:val="2"/>
          </w:tcPr>
          <w:p w:rsidR="00072EEB" w:rsidRPr="001509B2" w:rsidRDefault="001A7826" w:rsidP="001509B2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1417" w:type="dxa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072EEB" w:rsidRPr="001509B2" w:rsidTr="001509B2">
        <w:tc>
          <w:tcPr>
            <w:tcW w:w="2093" w:type="dxa"/>
          </w:tcPr>
          <w:p w:rsidR="00072EEB" w:rsidRPr="001509B2" w:rsidRDefault="001A7826" w:rsidP="001A782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单位用量</w:t>
            </w:r>
            <w:r w:rsidRPr="001509B2">
              <w:rPr>
                <w:rFonts w:hint="eastAsia"/>
                <w:sz w:val="24"/>
                <w:szCs w:val="24"/>
              </w:rPr>
              <w:t>(kg/m</w:t>
            </w:r>
            <w:r w:rsidRPr="001509B2">
              <w:rPr>
                <w:rFonts w:hint="eastAsia"/>
                <w:sz w:val="24"/>
                <w:szCs w:val="24"/>
              </w:rPr>
              <w:t>³</w:t>
            </w:r>
            <w:r w:rsidRPr="001509B2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3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072EEB" w:rsidRPr="001509B2" w:rsidTr="001509B2">
        <w:tc>
          <w:tcPr>
            <w:tcW w:w="2093" w:type="dxa"/>
          </w:tcPr>
          <w:p w:rsidR="00072EEB" w:rsidRPr="001509B2" w:rsidRDefault="001A7826" w:rsidP="001A7826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单位比</w:t>
            </w:r>
          </w:p>
        </w:tc>
        <w:tc>
          <w:tcPr>
            <w:tcW w:w="1417" w:type="dxa"/>
            <w:gridSpan w:val="3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072EEB" w:rsidRPr="001509B2" w:rsidRDefault="00072EEB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1A7826" w:rsidRPr="001509B2" w:rsidTr="001509B2">
        <w:trPr>
          <w:trHeight w:val="1335"/>
        </w:trPr>
        <w:tc>
          <w:tcPr>
            <w:tcW w:w="10989" w:type="dxa"/>
            <w:gridSpan w:val="15"/>
          </w:tcPr>
          <w:p w:rsidR="001A7826" w:rsidRPr="001509B2" w:rsidRDefault="001A7826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检测结论：</w:t>
            </w:r>
          </w:p>
        </w:tc>
      </w:tr>
      <w:tr w:rsidR="001A7826" w:rsidRPr="001509B2" w:rsidTr="001509B2">
        <w:trPr>
          <w:trHeight w:val="1397"/>
        </w:trPr>
        <w:tc>
          <w:tcPr>
            <w:tcW w:w="10989" w:type="dxa"/>
            <w:gridSpan w:val="15"/>
          </w:tcPr>
          <w:p w:rsidR="001A7826" w:rsidRPr="001509B2" w:rsidRDefault="001A7826" w:rsidP="00072EEB">
            <w:pPr>
              <w:spacing w:line="312" w:lineRule="auto"/>
              <w:jc w:val="left"/>
              <w:rPr>
                <w:sz w:val="24"/>
                <w:szCs w:val="24"/>
              </w:rPr>
            </w:pPr>
            <w:r w:rsidRPr="001509B2">
              <w:rPr>
                <w:rFonts w:hint="eastAsia"/>
                <w:sz w:val="24"/>
                <w:szCs w:val="24"/>
              </w:rPr>
              <w:t>备注：</w:t>
            </w:r>
          </w:p>
        </w:tc>
      </w:tr>
    </w:tbl>
    <w:p w:rsidR="00460A1D" w:rsidRPr="001509B2" w:rsidRDefault="001A7826" w:rsidP="00460A1D">
      <w:pPr>
        <w:jc w:val="left"/>
        <w:rPr>
          <w:sz w:val="24"/>
          <w:szCs w:val="24"/>
        </w:rPr>
      </w:pPr>
      <w:r w:rsidRPr="001509B2">
        <w:rPr>
          <w:rFonts w:hint="eastAsia"/>
          <w:sz w:val="24"/>
          <w:szCs w:val="24"/>
        </w:rPr>
        <w:t>试验：</w:t>
      </w:r>
      <w:r w:rsidR="001509B2">
        <w:rPr>
          <w:rFonts w:hint="eastAsia"/>
          <w:sz w:val="24"/>
          <w:szCs w:val="24"/>
        </w:rPr>
        <w:t xml:space="preserve">               </w:t>
      </w:r>
      <w:r w:rsidRPr="001509B2">
        <w:rPr>
          <w:rFonts w:hint="eastAsia"/>
          <w:sz w:val="24"/>
          <w:szCs w:val="24"/>
        </w:rPr>
        <w:t>审核：</w:t>
      </w:r>
      <w:r w:rsidR="001509B2">
        <w:rPr>
          <w:rFonts w:hint="eastAsia"/>
          <w:sz w:val="24"/>
          <w:szCs w:val="24"/>
        </w:rPr>
        <w:t xml:space="preserve">            </w:t>
      </w:r>
      <w:r w:rsidRPr="001509B2">
        <w:rPr>
          <w:rFonts w:hint="eastAsia"/>
          <w:sz w:val="24"/>
          <w:szCs w:val="24"/>
        </w:rPr>
        <w:t>签发：</w:t>
      </w:r>
      <w:r w:rsidR="001509B2">
        <w:rPr>
          <w:rFonts w:hint="eastAsia"/>
          <w:sz w:val="24"/>
          <w:szCs w:val="24"/>
        </w:rPr>
        <w:t xml:space="preserve">            </w:t>
      </w:r>
      <w:r w:rsidRPr="001509B2">
        <w:rPr>
          <w:rFonts w:hint="eastAsia"/>
          <w:sz w:val="24"/>
          <w:szCs w:val="24"/>
        </w:rPr>
        <w:t>日期：</w:t>
      </w:r>
      <w:r w:rsidRPr="001509B2">
        <w:rPr>
          <w:rFonts w:hint="eastAsia"/>
          <w:sz w:val="24"/>
          <w:szCs w:val="24"/>
        </w:rPr>
        <w:t xml:space="preserve">     </w:t>
      </w:r>
      <w:r w:rsidRPr="001509B2">
        <w:rPr>
          <w:rFonts w:hint="eastAsia"/>
          <w:sz w:val="24"/>
          <w:szCs w:val="24"/>
        </w:rPr>
        <w:t>年</w:t>
      </w:r>
      <w:r w:rsidRPr="001509B2">
        <w:rPr>
          <w:rFonts w:hint="eastAsia"/>
          <w:sz w:val="24"/>
          <w:szCs w:val="24"/>
        </w:rPr>
        <w:t xml:space="preserve">   </w:t>
      </w:r>
      <w:r w:rsidRPr="001509B2">
        <w:rPr>
          <w:rFonts w:hint="eastAsia"/>
          <w:sz w:val="24"/>
          <w:szCs w:val="24"/>
        </w:rPr>
        <w:t>月</w:t>
      </w:r>
      <w:r w:rsidRPr="001509B2">
        <w:rPr>
          <w:rFonts w:hint="eastAsia"/>
          <w:sz w:val="24"/>
          <w:szCs w:val="24"/>
        </w:rPr>
        <w:t xml:space="preserve">   </w:t>
      </w:r>
      <w:r w:rsidRPr="001509B2">
        <w:rPr>
          <w:rFonts w:hint="eastAsia"/>
          <w:sz w:val="24"/>
          <w:szCs w:val="24"/>
        </w:rPr>
        <w:t>日（专用章）</w:t>
      </w:r>
    </w:p>
    <w:sectPr w:rsidR="00460A1D" w:rsidRPr="001509B2" w:rsidSect="001A7826">
      <w:headerReference w:type="default" r:id="rId6"/>
      <w:footerReference w:type="default" r:id="rId7"/>
      <w:pgSz w:w="11906" w:h="16838"/>
      <w:pgMar w:top="1276" w:right="566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65" w:rsidRDefault="001F3065" w:rsidP="00D16B48">
      <w:r>
        <w:separator/>
      </w:r>
    </w:p>
  </w:endnote>
  <w:endnote w:type="continuationSeparator" w:id="1">
    <w:p w:rsidR="001F3065" w:rsidRDefault="001F3065" w:rsidP="00D1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DA" w:rsidRDefault="006A00DA" w:rsidP="006A00DA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65" w:rsidRDefault="001F3065" w:rsidP="00D16B48">
      <w:r>
        <w:separator/>
      </w:r>
    </w:p>
  </w:footnote>
  <w:footnote w:type="continuationSeparator" w:id="1">
    <w:p w:rsidR="001F3065" w:rsidRDefault="001F3065" w:rsidP="00D16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DA" w:rsidRDefault="006A00DA" w:rsidP="006A00DA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A1D"/>
    <w:rsid w:val="00072EEB"/>
    <w:rsid w:val="001509B2"/>
    <w:rsid w:val="001A7826"/>
    <w:rsid w:val="001F3065"/>
    <w:rsid w:val="002D30A4"/>
    <w:rsid w:val="002D3E60"/>
    <w:rsid w:val="00460A1D"/>
    <w:rsid w:val="006A00DA"/>
    <w:rsid w:val="00D1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A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6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B4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6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6B4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00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0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2016-03-14T09:11:00Z</dcterms:created>
  <dcterms:modified xsi:type="dcterms:W3CDTF">2016-03-15T05:58:00Z</dcterms:modified>
</cp:coreProperties>
</file>